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5E5" w:rsidRDefault="00C265C0" w:rsidP="00C265C0">
      <w:pPr>
        <w:jc w:val="center"/>
      </w:pPr>
      <w:r>
        <w:rPr>
          <w:rFonts w:cs="Cordia New"/>
          <w:noProof/>
        </w:rPr>
        <w:drawing>
          <wp:inline distT="0" distB="0" distL="0" distR="0">
            <wp:extent cx="1236544" cy="1160060"/>
            <wp:effectExtent l="19050" t="0" r="1706" b="0"/>
            <wp:docPr id="1" name="Picture 1" descr="C:\Users\HP\Pictures\บ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บล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141" cy="1173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5C0" w:rsidRDefault="00C265C0" w:rsidP="00C265C0">
      <w:pPr>
        <w:jc w:val="center"/>
      </w:pPr>
    </w:p>
    <w:p w:rsidR="00C265C0" w:rsidRDefault="00C265C0" w:rsidP="00C265C0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265C0">
        <w:rPr>
          <w:rFonts w:ascii="TH SarabunPSK" w:hAnsi="TH SarabunPSK" w:cs="TH SarabunPSK" w:hint="cs"/>
          <w:b/>
          <w:bCs/>
          <w:sz w:val="96"/>
          <w:szCs w:val="96"/>
          <w:cs/>
        </w:rPr>
        <w:t>มาตรฐาน</w:t>
      </w: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ที่ 13</w:t>
      </w:r>
    </w:p>
    <w:p w:rsidR="00C265C0" w:rsidRDefault="00C265C0" w:rsidP="00C265C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265C0">
        <w:rPr>
          <w:rFonts w:ascii="TH SarabunPSK" w:hAnsi="TH SarabunPSK" w:cs="TH SarabunPSK" w:hint="cs"/>
          <w:b/>
          <w:bCs/>
          <w:sz w:val="52"/>
          <w:szCs w:val="52"/>
          <w:cs/>
        </w:rPr>
        <w:t>สถานศึกษามีการสร้าง ส่งเสริม สนับสนุนให้สถานศึกษา</w:t>
      </w:r>
    </w:p>
    <w:p w:rsidR="00C265C0" w:rsidRDefault="00C265C0" w:rsidP="00C265C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265C0">
        <w:rPr>
          <w:rFonts w:ascii="TH SarabunPSK" w:hAnsi="TH SarabunPSK" w:cs="TH SarabunPSK" w:hint="cs"/>
          <w:b/>
          <w:bCs/>
          <w:sz w:val="52"/>
          <w:szCs w:val="52"/>
          <w:cs/>
        </w:rPr>
        <w:t>เป็นสังคมแห่งการเรียนรู้</w:t>
      </w:r>
    </w:p>
    <w:p w:rsidR="00C265C0" w:rsidRDefault="00C265C0" w:rsidP="0046642F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C265C0" w:rsidRPr="00DC3128" w:rsidRDefault="00C265C0" w:rsidP="00DC3128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C265C0">
        <w:rPr>
          <w:rFonts w:ascii="TH SarabunPSK" w:hAnsi="TH SarabunPSK" w:cs="TH SarabunPSK" w:hint="cs"/>
          <w:b/>
          <w:bCs/>
          <w:sz w:val="72"/>
          <w:szCs w:val="72"/>
          <w:cs/>
        </w:rPr>
        <w:t>ตัวบ่งชี้</w:t>
      </w:r>
    </w:p>
    <w:p w:rsidR="0046642F" w:rsidRDefault="00044E05" w:rsidP="0046642F">
      <w:pPr>
        <w:ind w:left="-426"/>
        <w:rPr>
          <w:rFonts w:ascii="TH SarabunPSK" w:hAnsi="TH SarabunPSK" w:cs="TH SarabunPSK"/>
          <w:b/>
          <w:bCs/>
          <w:sz w:val="44"/>
          <w:szCs w:val="44"/>
        </w:rPr>
      </w:pPr>
      <w:r w:rsidRPr="00044E05">
        <w:rPr>
          <w:rFonts w:ascii="TH SarabunPSK" w:hAnsi="TH SarabunPSK" w:cs="TH SarabunPSK"/>
          <w:b/>
          <w:bCs/>
          <w:noProof/>
          <w:sz w:val="52"/>
          <w:szCs w:val="52"/>
        </w:rPr>
        <w:pict>
          <v:rect id="_x0000_s1026" style="position:absolute;left:0;text-align:left;margin-left:-20.65pt;margin-top:21.2pt;width:510.3pt;height:290.9pt;flip:y;z-index:-251658240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46642F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</w:p>
    <w:p w:rsidR="0046642F" w:rsidRDefault="0046642F" w:rsidP="0046642F">
      <w:pPr>
        <w:ind w:left="-426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</w:t>
      </w:r>
      <w:r w:rsidR="00C265C0">
        <w:rPr>
          <w:rFonts w:ascii="TH SarabunPSK" w:hAnsi="TH SarabunPSK" w:cs="TH SarabunPSK" w:hint="cs"/>
          <w:b/>
          <w:bCs/>
          <w:sz w:val="44"/>
          <w:szCs w:val="44"/>
          <w:cs/>
        </w:rPr>
        <w:t>ตัวบ่งชี้ที่ 13.1  มีการสร้างและการพัฒนาแหล่งเรียนรู้ในสถานศึกษาและใช้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                      </w:t>
      </w:r>
    </w:p>
    <w:p w:rsidR="0046642F" w:rsidRDefault="0046642F" w:rsidP="0046642F">
      <w:pPr>
        <w:ind w:left="-426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                   </w:t>
      </w:r>
      <w:r w:rsidR="00C265C0">
        <w:rPr>
          <w:rFonts w:ascii="TH SarabunPSK" w:hAnsi="TH SarabunPSK" w:cs="TH SarabunPSK" w:hint="cs"/>
          <w:b/>
          <w:bCs/>
          <w:sz w:val="44"/>
          <w:szCs w:val="44"/>
          <w:cs/>
        </w:rPr>
        <w:t>ประโยชน์จากแหล่งทั้งภายในและภายนอกสถานศึกษาเพื่อ</w:t>
      </w:r>
    </w:p>
    <w:p w:rsidR="0046642F" w:rsidRDefault="0059157E" w:rsidP="00C265C0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               </w:t>
      </w:r>
      <w:r w:rsidR="00C265C0">
        <w:rPr>
          <w:rFonts w:ascii="TH SarabunPSK" w:hAnsi="TH SarabunPSK" w:cs="TH SarabunPSK" w:hint="cs"/>
          <w:b/>
          <w:bCs/>
          <w:sz w:val="44"/>
          <w:szCs w:val="44"/>
          <w:cs/>
        </w:rPr>
        <w:t>พัฒนาการเรียนรู้ของผู้เรียนและบุคลากรของสถานศึกษา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  <w:t xml:space="preserve">          </w:t>
      </w:r>
      <w:r w:rsidR="00C265C0">
        <w:rPr>
          <w:rFonts w:ascii="TH SarabunPSK" w:hAnsi="TH SarabunPSK" w:cs="TH SarabunPSK" w:hint="cs"/>
          <w:b/>
          <w:bCs/>
          <w:sz w:val="44"/>
          <w:szCs w:val="44"/>
          <w:cs/>
        </w:rPr>
        <w:t>รวมทั้งผู้เกี่ยวข้อง</w:t>
      </w:r>
    </w:p>
    <w:p w:rsidR="0046642F" w:rsidRDefault="0046642F" w:rsidP="0046642F">
      <w:pPr>
        <w:ind w:left="-142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ตัวบ่งชี้ที่ 13.2  มีการแลกเปลี่ยนเรียนรู้ระหว่างบุคลากรภายใน ระหว่าง </w:t>
      </w:r>
    </w:p>
    <w:p w:rsidR="00C265C0" w:rsidRDefault="0046642F" w:rsidP="0046642F">
      <w:pPr>
        <w:ind w:left="-142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                สถานศึกษากับครอบครัว ชุมชน และองค์กรที่เกี่ยวข้อง</w:t>
      </w:r>
    </w:p>
    <w:p w:rsidR="0059157E" w:rsidRDefault="0059157E" w:rsidP="0046642F">
      <w:pPr>
        <w:ind w:left="-142"/>
        <w:rPr>
          <w:rFonts w:ascii="TH SarabunPSK" w:hAnsi="TH SarabunPSK" w:cs="TH SarabunPSK"/>
          <w:b/>
          <w:bCs/>
          <w:sz w:val="44"/>
          <w:szCs w:val="44"/>
        </w:rPr>
      </w:pPr>
    </w:p>
    <w:p w:rsidR="00231EBB" w:rsidRDefault="00044E05" w:rsidP="00231EB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pict>
          <v:rect id="_x0000_s1027" style="position:absolute;left:0;text-align:left;margin-left:0;margin-top:22.35pt;width:456.55pt;height:672.8pt;flip:y;z-index:-251657216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</w:p>
    <w:p w:rsidR="00231EBB" w:rsidRDefault="00231EBB" w:rsidP="006B232B">
      <w:pPr>
        <w:ind w:left="-142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F52EF3">
        <w:rPr>
          <w:rFonts w:ascii="TH SarabunPSK" w:hAnsi="TH SarabunPSK" w:cs="TH SarabunPSK"/>
          <w:noProof/>
          <w:sz w:val="44"/>
          <w:szCs w:val="44"/>
          <w:highlight w:val="yellow"/>
          <w:cs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2352040</wp:posOffset>
            </wp:positionH>
            <wp:positionV relativeFrom="paragraph">
              <wp:posOffset>424180</wp:posOffset>
            </wp:positionV>
            <wp:extent cx="1021080" cy="1040130"/>
            <wp:effectExtent l="19050" t="0" r="7620" b="0"/>
            <wp:wrapSquare wrapText="bothSides"/>
            <wp:docPr id="5" name="Picture 1" descr="C:\Users\HP\Pictures\บ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บล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1EBB" w:rsidRPr="00231EBB" w:rsidRDefault="00231EBB" w:rsidP="00231EBB">
      <w:pPr>
        <w:jc w:val="center"/>
        <w:rPr>
          <w:rFonts w:ascii="TH SarabunPSK" w:hAnsi="TH SarabunPSK" w:cs="TH SarabunPSK"/>
          <w:sz w:val="44"/>
          <w:szCs w:val="44"/>
          <w:cs/>
        </w:rPr>
      </w:pPr>
    </w:p>
    <w:p w:rsidR="00BF25B3" w:rsidRDefault="00BF25B3" w:rsidP="00CF1F8C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CF1F8C" w:rsidRDefault="00AD1EB4" w:rsidP="00CF1F8C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สรุป</w:t>
      </w:r>
    </w:p>
    <w:p w:rsidR="006B232B" w:rsidRDefault="000B0C13" w:rsidP="00231EBB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โครงการ/งาน</w:t>
      </w:r>
    </w:p>
    <w:p w:rsidR="00BF25B3" w:rsidRDefault="00BF25B3" w:rsidP="00231EBB">
      <w:pPr>
        <w:ind w:left="-426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231EBB" w:rsidRPr="00231EBB" w:rsidRDefault="00231EBB" w:rsidP="00231EBB">
      <w:pPr>
        <w:ind w:left="-426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31EBB">
        <w:rPr>
          <w:rFonts w:ascii="TH SarabunPSK" w:hAnsi="TH SarabunPSK" w:cs="TH SarabunPSK" w:hint="cs"/>
          <w:b/>
          <w:bCs/>
          <w:sz w:val="72"/>
          <w:szCs w:val="72"/>
          <w:cs/>
        </w:rPr>
        <w:t>ตัวบ่งชี้ที่ 13.1</w:t>
      </w:r>
    </w:p>
    <w:p w:rsidR="00231EBB" w:rsidRDefault="00231EBB" w:rsidP="00231EBB">
      <w:pPr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31EBB" w:rsidRDefault="00231EBB" w:rsidP="00BF25B3">
      <w:pPr>
        <w:ind w:left="-426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  <w:r w:rsidR="002B44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Pr="00231EBB">
        <w:rPr>
          <w:rFonts w:ascii="TH SarabunPSK" w:hAnsi="TH SarabunPSK" w:cs="TH SarabunPSK" w:hint="cs"/>
          <w:b/>
          <w:bCs/>
          <w:sz w:val="56"/>
          <w:szCs w:val="56"/>
          <w:cs/>
        </w:rPr>
        <w:t>มีการสร้างและการพัฒนาแหล่งเรียนรู้ในสถานศึกษา</w:t>
      </w:r>
    </w:p>
    <w:p w:rsidR="00231EBB" w:rsidRDefault="00231EBB" w:rsidP="00231EBB">
      <w:pPr>
        <w:ind w:left="-426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</w:t>
      </w:r>
      <w:r w:rsidR="002B44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Pr="00231EBB">
        <w:rPr>
          <w:rFonts w:ascii="TH SarabunPSK" w:hAnsi="TH SarabunPSK" w:cs="TH SarabunPSK" w:hint="cs"/>
          <w:b/>
          <w:bCs/>
          <w:sz w:val="56"/>
          <w:szCs w:val="56"/>
          <w:cs/>
        </w:rPr>
        <w:t>และใช้ประโยชน์จากแหล่งทั้งภายในและภายนอก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</w:t>
      </w:r>
    </w:p>
    <w:p w:rsidR="00231EBB" w:rsidRDefault="00231EBB" w:rsidP="00231EBB">
      <w:pPr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</w:t>
      </w:r>
      <w:r w:rsidR="002B44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  <w:r w:rsidRPr="00231EBB">
        <w:rPr>
          <w:rFonts w:ascii="TH SarabunPSK" w:hAnsi="TH SarabunPSK" w:cs="TH SarabunPSK" w:hint="cs"/>
          <w:b/>
          <w:bCs/>
          <w:sz w:val="56"/>
          <w:szCs w:val="56"/>
          <w:cs/>
        </w:rPr>
        <w:t>สถานศึกษาเพื่อพัฒนาการเรียนรู้ของผู้เรียนและ</w:t>
      </w:r>
    </w:p>
    <w:p w:rsidR="00231EBB" w:rsidRPr="00231EBB" w:rsidRDefault="00231EBB" w:rsidP="00231EBB">
      <w:pPr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</w:t>
      </w:r>
      <w:r w:rsidR="002B44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  <w:r w:rsidRPr="00231EBB">
        <w:rPr>
          <w:rFonts w:ascii="TH SarabunPSK" w:hAnsi="TH SarabunPSK" w:cs="TH SarabunPSK" w:hint="cs"/>
          <w:b/>
          <w:bCs/>
          <w:sz w:val="56"/>
          <w:szCs w:val="56"/>
          <w:cs/>
        </w:rPr>
        <w:t>บุคลากรของสถานศึกษารวมทั้งผู้เกี่ยวข้อง</w:t>
      </w:r>
    </w:p>
    <w:p w:rsidR="00231EBB" w:rsidRDefault="00044E05" w:rsidP="00231EBB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/>
          <w:b/>
          <w:bCs/>
          <w:noProof/>
          <w:sz w:val="96"/>
          <w:szCs w:val="96"/>
        </w:rPr>
        <w:lastRenderedPageBreak/>
        <w:pict>
          <v:rect id="_x0000_s1028" style="position:absolute;left:0;text-align:left;margin-left:-5.35pt;margin-top:14.9pt;width:456.55pt;height:677.8pt;flip:y;z-index:-251656192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</w:p>
    <w:p w:rsidR="002B444D" w:rsidRPr="00CF1F8C" w:rsidRDefault="00CF1F8C" w:rsidP="00CF1F8C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2B444D">
        <w:rPr>
          <w:rFonts w:ascii="TH SarabunPSK" w:hAnsi="TH SarabunPSK" w:cs="TH SarabunPSK"/>
          <w:noProof/>
          <w:sz w:val="96"/>
          <w:szCs w:val="96"/>
          <w:cs/>
        </w:rPr>
        <w:drawing>
          <wp:inline distT="0" distB="0" distL="0" distR="0">
            <wp:extent cx="1034690" cy="1036163"/>
            <wp:effectExtent l="19050" t="0" r="0" b="0"/>
            <wp:docPr id="4" name="Picture 1" descr="C:\Users\HP\Pictures\บ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บล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59" cy="1050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EB4" w:rsidRDefault="00AD1EB4" w:rsidP="00CF1F8C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สรุป</w:t>
      </w:r>
    </w:p>
    <w:p w:rsidR="00CF1F8C" w:rsidRDefault="00CF1F8C" w:rsidP="00CF1F8C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โครงการ/งาน</w:t>
      </w:r>
    </w:p>
    <w:p w:rsidR="002B444D" w:rsidRPr="002B444D" w:rsidRDefault="002B444D" w:rsidP="002B444D">
      <w:pPr>
        <w:ind w:left="-426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2B444D" w:rsidRPr="00231EBB" w:rsidRDefault="002B444D" w:rsidP="002B444D">
      <w:pPr>
        <w:ind w:left="-426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31EBB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ตัวบ่งชี้ที่ 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13.2</w:t>
      </w:r>
    </w:p>
    <w:p w:rsidR="002B444D" w:rsidRDefault="002B444D" w:rsidP="00CF1F8C">
      <w:pPr>
        <w:ind w:left="-426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</w:p>
    <w:p w:rsidR="00BF25B3" w:rsidRDefault="002B444D" w:rsidP="00BF25B3">
      <w:pPr>
        <w:ind w:left="-142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   </w:t>
      </w:r>
    </w:p>
    <w:p w:rsidR="002B444D" w:rsidRDefault="00BF25B3" w:rsidP="00BF25B3">
      <w:pPr>
        <w:ind w:left="-142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   </w:t>
      </w:r>
      <w:r w:rsidR="002B44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  <w:r w:rsidR="002B444D" w:rsidRPr="00231EBB">
        <w:rPr>
          <w:rFonts w:ascii="TH SarabunPSK" w:hAnsi="TH SarabunPSK" w:cs="TH SarabunPSK" w:hint="cs"/>
          <w:b/>
          <w:bCs/>
          <w:sz w:val="56"/>
          <w:szCs w:val="56"/>
          <w:cs/>
        </w:rPr>
        <w:t>มี</w:t>
      </w:r>
      <w:r w:rsidR="002B444D" w:rsidRPr="002B44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การแลกเปลี่ยนเรียนรู้ระหว่างบุคลากรภายใน </w:t>
      </w:r>
    </w:p>
    <w:p w:rsidR="002B444D" w:rsidRDefault="002B444D" w:rsidP="002B444D">
      <w:pPr>
        <w:ind w:left="-142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     ระหว่าง</w:t>
      </w:r>
      <w:r w:rsidRPr="002B444D">
        <w:rPr>
          <w:rFonts w:ascii="TH SarabunPSK" w:hAnsi="TH SarabunPSK" w:cs="TH SarabunPSK" w:hint="cs"/>
          <w:b/>
          <w:bCs/>
          <w:sz w:val="56"/>
          <w:szCs w:val="56"/>
          <w:cs/>
        </w:rPr>
        <w:t>สถานศึกษากับครอบครัว ชุมชน และ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</w:p>
    <w:p w:rsidR="002B444D" w:rsidRPr="002B444D" w:rsidRDefault="002B444D" w:rsidP="002B444D">
      <w:pPr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    </w:t>
      </w:r>
      <w:r w:rsidRPr="002B444D">
        <w:rPr>
          <w:rFonts w:ascii="TH SarabunPSK" w:hAnsi="TH SarabunPSK" w:cs="TH SarabunPSK" w:hint="cs"/>
          <w:b/>
          <w:bCs/>
          <w:sz w:val="56"/>
          <w:szCs w:val="56"/>
          <w:cs/>
        </w:rPr>
        <w:t>องค์กรที่เกี่ยวข้อง</w:t>
      </w:r>
    </w:p>
    <w:p w:rsidR="002B444D" w:rsidRDefault="002B444D" w:rsidP="002B444D">
      <w:pPr>
        <w:ind w:left="-426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F25B3" w:rsidRDefault="0059157E" w:rsidP="002B444D">
      <w:pPr>
        <w:ind w:left="-426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</w:rPr>
        <w:lastRenderedPageBreak/>
        <w:pict>
          <v:rect id="_x0000_s1029" style="position:absolute;left:0;text-align:left;margin-left:-20.4pt;margin-top:-10.8pt;width:492.75pt;height:709.3pt;flip:y;z-index:-251655168" fillcolor="white [3201]" strokecolor="#4bacc6 [3208]" strokeweight="5pt">
            <v:stroke linestyle="thickThin"/>
            <v:shadow color="#868686"/>
          </v:rect>
        </w:pict>
      </w:r>
      <w:r w:rsidR="00AD7E40">
        <w:rPr>
          <w:rFonts w:ascii="TH SarabunPSK" w:hAnsi="TH SarabunPSK" w:cs="TH SarabunPSK"/>
          <w:b/>
          <w:bCs/>
          <w:noProof/>
          <w:sz w:val="56"/>
          <w:szCs w:val="5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2346325</wp:posOffset>
            </wp:positionH>
            <wp:positionV relativeFrom="paragraph">
              <wp:posOffset>521970</wp:posOffset>
            </wp:positionV>
            <wp:extent cx="1203960" cy="1424940"/>
            <wp:effectExtent l="19050" t="0" r="0" b="0"/>
            <wp:wrapSquare wrapText="bothSides"/>
            <wp:docPr id="9" name="รูปภาพ 2" descr="120px-ช่อทองหลา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ช่อทองหลาง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3956" w:rsidRPr="00B4249F" w:rsidRDefault="00F93956" w:rsidP="00B65155">
      <w:pPr>
        <w:ind w:left="-426"/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</w:p>
    <w:p w:rsidR="00B65155" w:rsidRPr="00F52EF3" w:rsidRDefault="00B65155" w:rsidP="00B65155">
      <w:pPr>
        <w:spacing w:before="100" w:beforeAutospacing="1" w:after="100" w:afterAutospacing="1" w:line="240" w:lineRule="auto"/>
        <w:jc w:val="center"/>
        <w:rPr>
          <w:rFonts w:ascii="TH SarabunPSK" w:eastAsia="Times New Roman" w:hAnsi="TH SarabunPSK" w:cs="TH SarabunPSK"/>
          <w:b/>
          <w:bCs/>
          <w:sz w:val="96"/>
          <w:szCs w:val="96"/>
        </w:rPr>
      </w:pPr>
      <w:r w:rsidRPr="00F52EF3">
        <w:rPr>
          <w:rFonts w:ascii="TH SarabunPSK" w:eastAsia="Times New Roman" w:hAnsi="TH SarabunPSK" w:cs="TH SarabunPSK"/>
          <w:b/>
          <w:bCs/>
          <w:sz w:val="96"/>
          <w:szCs w:val="96"/>
          <w:cs/>
        </w:rPr>
        <w:t>คณะกรรมการดำเนินงาน</w:t>
      </w:r>
    </w:p>
    <w:p w:rsidR="00B65155" w:rsidRPr="00B65155" w:rsidRDefault="00B65155" w:rsidP="00B65155">
      <w:pPr>
        <w:spacing w:before="100" w:beforeAutospacing="1" w:after="100" w:afterAutospacing="1" w:line="240" w:lineRule="auto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  <w:r w:rsidRPr="00F52EF3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มาตรฐานที่ 13</w:t>
      </w:r>
    </w:p>
    <w:p w:rsidR="00B65155" w:rsidRDefault="00B65155" w:rsidP="00B65155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b/>
          <w:bCs/>
          <w:sz w:val="72"/>
          <w:szCs w:val="72"/>
        </w:rPr>
      </w:pP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 xml:space="preserve">         ประกอบด้วย</w:t>
      </w:r>
    </w:p>
    <w:p w:rsidR="00B65155" w:rsidRDefault="00B65155" w:rsidP="00B65155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b/>
          <w:bCs/>
          <w:sz w:val="72"/>
          <w:szCs w:val="72"/>
        </w:rPr>
      </w:pP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 xml:space="preserve">         1.นางวรรณดี</w:t>
      </w: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ab/>
        <w:t>จิตต์จนะ</w:t>
      </w:r>
    </w:p>
    <w:p w:rsidR="00B65155" w:rsidRDefault="00B65155" w:rsidP="00B65155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b/>
          <w:bCs/>
          <w:sz w:val="72"/>
          <w:szCs w:val="72"/>
          <w:cs/>
        </w:rPr>
      </w:pP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 xml:space="preserve">         2.นางสาวคัดนางค์</w:t>
      </w: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ab/>
        <w:t>บัวเทศ</w:t>
      </w:r>
    </w:p>
    <w:p w:rsidR="00B65155" w:rsidRDefault="00B65155" w:rsidP="00B65155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b/>
          <w:bCs/>
          <w:sz w:val="72"/>
          <w:szCs w:val="72"/>
        </w:rPr>
      </w:pP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 xml:space="preserve">         3.นายอาทิตย์ </w:t>
      </w: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ab/>
        <w:t xml:space="preserve">     อ่อนพุทธา</w:t>
      </w:r>
    </w:p>
    <w:p w:rsidR="000B0C13" w:rsidRDefault="00B65155" w:rsidP="00B65155">
      <w:pPr>
        <w:rPr>
          <w:rFonts w:ascii="TH SarabunPSK" w:hAnsi="TH SarabunPSK" w:cs="TH SarabunPSK" w:hint="cs"/>
          <w:b/>
          <w:bCs/>
          <w:sz w:val="56"/>
          <w:szCs w:val="56"/>
          <w:cs/>
        </w:rPr>
      </w:pPr>
      <w:r>
        <w:rPr>
          <w:rFonts w:ascii="TH SarabunPSK" w:eastAsia="Times New Roman" w:hAnsi="TH SarabunPSK" w:cs="TH SarabunPSK"/>
          <w:b/>
          <w:bCs/>
          <w:sz w:val="72"/>
          <w:szCs w:val="72"/>
        </w:rPr>
        <w:t xml:space="preserve">         4.</w:t>
      </w: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 xml:space="preserve"> นางสาวสุพัตรา      เรือง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วิไล</w:t>
      </w:r>
    </w:p>
    <w:p w:rsidR="000B0C13" w:rsidRDefault="000B0C13" w:rsidP="0030001F">
      <w:pPr>
        <w:ind w:left="-426"/>
        <w:rPr>
          <w:rFonts w:ascii="TH SarabunPSK" w:hAnsi="TH SarabunPSK" w:cs="TH SarabunPSK"/>
          <w:b/>
          <w:bCs/>
          <w:sz w:val="56"/>
          <w:szCs w:val="56"/>
        </w:rPr>
      </w:pPr>
    </w:p>
    <w:p w:rsidR="00E44BB7" w:rsidRDefault="00B65155" w:rsidP="00E44BB7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000FF"/>
          <w:sz w:val="144"/>
          <w:szCs w:val="144"/>
        </w:rPr>
      </w:pPr>
      <w:r w:rsidRPr="00B65155">
        <w:rPr>
          <w:rFonts w:ascii="TH SarabunPSK" w:hAnsi="TH SarabunPSK" w:cs="TH SarabunPSK"/>
          <w:b/>
          <w:bCs/>
          <w:color w:val="0000FF"/>
          <w:sz w:val="144"/>
          <w:szCs w:val="144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2344634</wp:posOffset>
            </wp:positionH>
            <wp:positionV relativeFrom="paragraph">
              <wp:posOffset>140525</wp:posOffset>
            </wp:positionV>
            <wp:extent cx="1204109" cy="1425039"/>
            <wp:effectExtent l="19050" t="0" r="0" b="0"/>
            <wp:wrapSquare wrapText="bothSides"/>
            <wp:docPr id="12" name="รูปภาพ 2" descr="120px-ช่อทองหลา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ช่อทองหลาง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noProof/>
          <w:sz w:val="56"/>
          <w:szCs w:val="56"/>
        </w:rPr>
        <w:pict>
          <v:rect id="_x0000_s1030" style="position:absolute;left:0;text-align:left;margin-left:-20.6pt;margin-top:-10.3pt;width:492.8pt;height:735.95pt;flip:y;z-index:-251653120;mso-position-horizontal-relative:text;mso-position-vertical-relative:text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E44BB7">
        <w:rPr>
          <w:rFonts w:ascii="TH SarabunPSK" w:hAnsi="TH SarabunPSK" w:cs="TH SarabunPSK" w:hint="cs"/>
          <w:b/>
          <w:bCs/>
          <w:color w:val="0000FF"/>
          <w:sz w:val="144"/>
          <w:szCs w:val="144"/>
          <w:cs/>
        </w:rPr>
        <w:t xml:space="preserve">  </w:t>
      </w:r>
    </w:p>
    <w:p w:rsidR="00B65155" w:rsidRDefault="00B65155" w:rsidP="00E44BB7">
      <w:pPr>
        <w:tabs>
          <w:tab w:val="left" w:pos="2816"/>
        </w:tabs>
        <w:jc w:val="center"/>
        <w:rPr>
          <w:rFonts w:ascii="TH SarabunPSK" w:hAnsi="TH SarabunPSK" w:cs="TH SarabunPSK" w:hint="cs"/>
          <w:b/>
          <w:bCs/>
          <w:color w:val="0000FF"/>
          <w:sz w:val="144"/>
          <w:szCs w:val="144"/>
        </w:rPr>
      </w:pPr>
    </w:p>
    <w:p w:rsidR="00AD1EB4" w:rsidRPr="00E44BB7" w:rsidRDefault="00AD1EB4" w:rsidP="00E44BB7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000FF"/>
          <w:sz w:val="144"/>
          <w:szCs w:val="144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144"/>
          <w:szCs w:val="144"/>
          <w:cs/>
        </w:rPr>
        <w:t>สรุป</w:t>
      </w:r>
    </w:p>
    <w:p w:rsidR="00AD1EB4" w:rsidRPr="00E44BB7" w:rsidRDefault="00AD1EB4" w:rsidP="00AD1EB4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000FF"/>
          <w:sz w:val="144"/>
          <w:szCs w:val="144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144"/>
          <w:szCs w:val="144"/>
          <w:cs/>
        </w:rPr>
        <w:t>โครงการ/งาน</w:t>
      </w:r>
    </w:p>
    <w:p w:rsidR="00BF25B3" w:rsidRPr="00E44BB7" w:rsidRDefault="00BF25B3" w:rsidP="00BF25B3">
      <w:pPr>
        <w:rPr>
          <w:rFonts w:ascii="TH SarabunPSK" w:hAnsi="TH SarabunPSK" w:cs="TH SarabunPSK"/>
          <w:b/>
          <w:bCs/>
          <w:color w:val="0000FF"/>
          <w:sz w:val="56"/>
          <w:szCs w:val="56"/>
        </w:rPr>
      </w:pPr>
    </w:p>
    <w:p w:rsidR="00E44BB7" w:rsidRDefault="000B0C13" w:rsidP="00DC3128">
      <w:pPr>
        <w:jc w:val="center"/>
        <w:rPr>
          <w:rFonts w:ascii="TH SarabunPSK" w:hAnsi="TH SarabunPSK" w:cs="TH SarabunPSK"/>
          <w:b/>
          <w:bCs/>
          <w:color w:val="0000FF"/>
          <w:sz w:val="140"/>
          <w:szCs w:val="140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140"/>
          <w:szCs w:val="140"/>
          <w:cs/>
        </w:rPr>
        <w:t>แหล่งเรียนรู้ภายในสถานศึกษา</w:t>
      </w:r>
    </w:p>
    <w:p w:rsidR="00DC3128" w:rsidRPr="00DC3128" w:rsidRDefault="00DC3128" w:rsidP="00DC3128">
      <w:pPr>
        <w:jc w:val="center"/>
        <w:rPr>
          <w:rFonts w:ascii="TH SarabunPSK" w:hAnsi="TH SarabunPSK" w:cs="TH SarabunPSK"/>
          <w:b/>
          <w:bCs/>
          <w:color w:val="0000FF"/>
          <w:sz w:val="140"/>
          <w:szCs w:val="140"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2192020</wp:posOffset>
            </wp:positionH>
            <wp:positionV relativeFrom="paragraph">
              <wp:posOffset>296545</wp:posOffset>
            </wp:positionV>
            <wp:extent cx="1203960" cy="1424940"/>
            <wp:effectExtent l="19050" t="0" r="0" b="0"/>
            <wp:wrapSquare wrapText="bothSides"/>
            <wp:docPr id="3" name="รูปภาพ 2" descr="120px-ช่อทองหลา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ช่อทองหลาง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noProof/>
          <w:sz w:val="56"/>
          <w:szCs w:val="56"/>
        </w:rPr>
        <w:pict>
          <v:rect id="_x0000_s1031" style="position:absolute;left:0;text-align:left;margin-left:-20.6pt;margin-top:-18.7pt;width:482.5pt;height:734.95pt;flip:y;z-index:-251652096;mso-position-horizontal-relative:text;mso-position-vertical-relative:text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</w:p>
    <w:p w:rsidR="00E44BB7" w:rsidRDefault="00E44BB7" w:rsidP="00E44BB7">
      <w:pPr>
        <w:tabs>
          <w:tab w:val="left" w:pos="2816"/>
        </w:tabs>
        <w:spacing w:line="240" w:lineRule="auto"/>
        <w:jc w:val="center"/>
        <w:rPr>
          <w:rFonts w:ascii="TH SarabunPSK" w:hAnsi="TH SarabunPSK" w:cs="TH SarabunPSK"/>
          <w:b/>
          <w:bCs/>
          <w:color w:val="0000FF"/>
          <w:sz w:val="144"/>
          <w:szCs w:val="144"/>
        </w:rPr>
      </w:pPr>
    </w:p>
    <w:p w:rsidR="00AD1EB4" w:rsidRPr="00E44BB7" w:rsidRDefault="00AD1EB4" w:rsidP="00AD1EB4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000FF"/>
          <w:sz w:val="144"/>
          <w:szCs w:val="144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144"/>
          <w:szCs w:val="144"/>
          <w:cs/>
        </w:rPr>
        <w:t>สรุป</w:t>
      </w:r>
    </w:p>
    <w:p w:rsidR="00E44BB7" w:rsidRDefault="00AD1EB4" w:rsidP="00E44BB7">
      <w:pPr>
        <w:tabs>
          <w:tab w:val="left" w:pos="2816"/>
        </w:tabs>
        <w:spacing w:line="480" w:lineRule="auto"/>
        <w:jc w:val="center"/>
        <w:rPr>
          <w:rFonts w:ascii="TH SarabunPSK" w:hAnsi="TH SarabunPSK" w:cs="TH SarabunPSK"/>
          <w:b/>
          <w:bCs/>
          <w:color w:val="0000FF"/>
          <w:sz w:val="144"/>
          <w:szCs w:val="144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144"/>
          <w:szCs w:val="144"/>
          <w:cs/>
        </w:rPr>
        <w:t>โครงการ/งาน</w:t>
      </w:r>
    </w:p>
    <w:p w:rsidR="00AD1EB4" w:rsidRPr="00E44BB7" w:rsidRDefault="00AD1EB4" w:rsidP="00E44BB7">
      <w:pPr>
        <w:tabs>
          <w:tab w:val="left" w:pos="2816"/>
        </w:tabs>
        <w:spacing w:line="240" w:lineRule="auto"/>
        <w:jc w:val="center"/>
        <w:rPr>
          <w:rFonts w:ascii="TH SarabunPSK" w:hAnsi="TH SarabunPSK" w:cs="TH SarabunPSK"/>
          <w:b/>
          <w:bCs/>
          <w:color w:val="0000FF"/>
          <w:sz w:val="144"/>
          <w:szCs w:val="144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140"/>
          <w:szCs w:val="140"/>
          <w:cs/>
        </w:rPr>
        <w:t>แหล่งเรียนรู้</w:t>
      </w:r>
    </w:p>
    <w:p w:rsidR="00AD1EB4" w:rsidRPr="00BF25B3" w:rsidRDefault="00AD1EB4" w:rsidP="00C470C3">
      <w:pPr>
        <w:ind w:left="-426"/>
        <w:rPr>
          <w:rFonts w:ascii="TH SarabunPSK" w:hAnsi="TH SarabunPSK" w:cs="TH SarabunPSK"/>
          <w:b/>
          <w:bCs/>
          <w:sz w:val="160"/>
          <w:szCs w:val="160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140"/>
          <w:szCs w:val="140"/>
          <w:cs/>
        </w:rPr>
        <w:t xml:space="preserve">   ภาย</w:t>
      </w:r>
      <w:r w:rsidR="00E10ECA" w:rsidRPr="00E44BB7">
        <w:rPr>
          <w:rFonts w:ascii="TH SarabunPSK" w:hAnsi="TH SarabunPSK" w:cs="TH SarabunPSK" w:hint="cs"/>
          <w:b/>
          <w:bCs/>
          <w:color w:val="0000FF"/>
          <w:sz w:val="140"/>
          <w:szCs w:val="140"/>
          <w:cs/>
        </w:rPr>
        <w:t>น</w:t>
      </w:r>
      <w:r w:rsidRPr="00E44BB7">
        <w:rPr>
          <w:rFonts w:ascii="TH SarabunPSK" w:hAnsi="TH SarabunPSK" w:cs="TH SarabunPSK" w:hint="cs"/>
          <w:b/>
          <w:bCs/>
          <w:color w:val="0000FF"/>
          <w:sz w:val="140"/>
          <w:szCs w:val="140"/>
          <w:cs/>
        </w:rPr>
        <w:t>อกสถานศึกษา</w:t>
      </w:r>
    </w:p>
    <w:p w:rsidR="0030001F" w:rsidRDefault="00D67072" w:rsidP="002B444D">
      <w:pPr>
        <w:ind w:left="-426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2192020</wp:posOffset>
            </wp:positionH>
            <wp:positionV relativeFrom="paragraph">
              <wp:posOffset>35560</wp:posOffset>
            </wp:positionV>
            <wp:extent cx="1203960" cy="1424940"/>
            <wp:effectExtent l="19050" t="0" r="0" b="0"/>
            <wp:wrapSquare wrapText="bothSides"/>
            <wp:docPr id="11" name="รูปภาพ 2" descr="120px-ช่อทองหลา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ช่อทองหลาง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4E05">
        <w:rPr>
          <w:rFonts w:ascii="TH SarabunPSK" w:hAnsi="TH SarabunPSK" w:cs="TH SarabunPSK"/>
          <w:b/>
          <w:bCs/>
          <w:noProof/>
          <w:sz w:val="56"/>
          <w:szCs w:val="56"/>
        </w:rPr>
        <w:pict>
          <v:rect id="_x0000_s1036" style="position:absolute;left:0;text-align:left;margin-left:4.8pt;margin-top:-12.4pt;width:441.95pt;height:715pt;flip:y;z-index:-251645952;mso-position-horizontal-relative:text;mso-position-vertical-relative:text" filled="f" strokecolor="#0a1fe8" strokeweight="2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044E05">
        <w:rPr>
          <w:rFonts w:ascii="TH SarabunPSK" w:hAnsi="TH SarabunPSK" w:cs="TH SarabunPSK"/>
          <w:b/>
          <w:bCs/>
          <w:noProof/>
          <w:sz w:val="56"/>
          <w:szCs w:val="56"/>
        </w:rPr>
        <w:pict>
          <v:rect id="_x0000_s1032" style="position:absolute;left:0;text-align:left;margin-left:4.95pt;margin-top:-12.4pt;width:441.95pt;height:715pt;flip:y;z-index:-251650048;mso-position-horizontal-relative:text;mso-position-vertical-relative:text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</w:p>
    <w:p w:rsidR="0030001F" w:rsidRDefault="0030001F" w:rsidP="002B444D">
      <w:pPr>
        <w:ind w:left="-426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0B0C13" w:rsidRDefault="000B0C13" w:rsidP="002B444D">
      <w:pPr>
        <w:ind w:left="-426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D1EB4" w:rsidRPr="00D67072" w:rsidRDefault="00AD1EB4" w:rsidP="00AD1EB4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A1FE8"/>
          <w:sz w:val="120"/>
          <w:szCs w:val="120"/>
        </w:rPr>
      </w:pPr>
      <w:r w:rsidRPr="00D67072">
        <w:rPr>
          <w:rFonts w:ascii="TH SarabunPSK" w:hAnsi="TH SarabunPSK" w:cs="TH SarabunPSK" w:hint="cs"/>
          <w:b/>
          <w:bCs/>
          <w:color w:val="0A1FE8"/>
          <w:sz w:val="120"/>
          <w:szCs w:val="120"/>
          <w:cs/>
        </w:rPr>
        <w:t>สรุป</w:t>
      </w:r>
    </w:p>
    <w:p w:rsidR="00E10ECA" w:rsidRPr="00D67072" w:rsidRDefault="00AD1EB4" w:rsidP="00E10ECA">
      <w:pPr>
        <w:tabs>
          <w:tab w:val="left" w:pos="2816"/>
        </w:tabs>
        <w:spacing w:line="360" w:lineRule="auto"/>
        <w:jc w:val="center"/>
        <w:rPr>
          <w:rFonts w:ascii="TH SarabunPSK" w:hAnsi="TH SarabunPSK" w:cs="TH SarabunPSK"/>
          <w:b/>
          <w:bCs/>
          <w:color w:val="0A1FE8"/>
          <w:sz w:val="120"/>
          <w:szCs w:val="120"/>
        </w:rPr>
      </w:pPr>
      <w:r w:rsidRPr="00D67072">
        <w:rPr>
          <w:rFonts w:ascii="TH SarabunPSK" w:hAnsi="TH SarabunPSK" w:cs="TH SarabunPSK" w:hint="cs"/>
          <w:b/>
          <w:bCs/>
          <w:color w:val="0A1FE8"/>
          <w:sz w:val="120"/>
          <w:szCs w:val="120"/>
          <w:cs/>
        </w:rPr>
        <w:t>โครงการ/งาน</w:t>
      </w:r>
    </w:p>
    <w:p w:rsidR="00D67072" w:rsidRDefault="00D67072" w:rsidP="00E10ECA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A1FE8"/>
          <w:sz w:val="96"/>
          <w:szCs w:val="96"/>
        </w:rPr>
      </w:pPr>
    </w:p>
    <w:p w:rsidR="00E10ECA" w:rsidRPr="00D67072" w:rsidRDefault="00AD1EB4" w:rsidP="00E10ECA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A1FE8"/>
          <w:sz w:val="96"/>
          <w:szCs w:val="96"/>
        </w:rPr>
      </w:pPr>
      <w:r w:rsidRPr="00D67072">
        <w:rPr>
          <w:rFonts w:ascii="TH SarabunPSK" w:hAnsi="TH SarabunPSK" w:cs="TH SarabunPSK" w:hint="cs"/>
          <w:b/>
          <w:bCs/>
          <w:color w:val="0A1FE8"/>
          <w:sz w:val="96"/>
          <w:szCs w:val="96"/>
          <w:cs/>
        </w:rPr>
        <w:t>กา</w:t>
      </w:r>
      <w:r w:rsidR="00E10ECA" w:rsidRPr="00D67072">
        <w:rPr>
          <w:rFonts w:ascii="TH SarabunPSK" w:hAnsi="TH SarabunPSK" w:cs="TH SarabunPSK" w:hint="cs"/>
          <w:b/>
          <w:bCs/>
          <w:color w:val="0A1FE8"/>
          <w:sz w:val="96"/>
          <w:szCs w:val="96"/>
          <w:cs/>
        </w:rPr>
        <w:t>รแลกเปลี่ยนเรียนรู้ระหว่างบุคลากรภายในสถานศึกษา</w:t>
      </w:r>
    </w:p>
    <w:p w:rsidR="00C470C3" w:rsidRDefault="00C470C3" w:rsidP="00C470C3">
      <w:pPr>
        <w:tabs>
          <w:tab w:val="left" w:pos="2816"/>
        </w:tabs>
        <w:jc w:val="center"/>
        <w:rPr>
          <w:rFonts w:ascii="TH SarabunPSK" w:hAnsi="TH SarabunPSK" w:cs="TH SarabunPSK"/>
          <w:b/>
          <w:bCs/>
          <w:color w:val="0A1FE8"/>
          <w:sz w:val="144"/>
          <w:szCs w:val="144"/>
        </w:rPr>
      </w:pPr>
      <w:r w:rsidRPr="00D67072">
        <w:rPr>
          <w:rFonts w:ascii="TH SarabunPSK" w:hAnsi="TH SarabunPSK" w:cs="TH SarabunPSK" w:hint="cs"/>
          <w:b/>
          <w:bCs/>
          <w:color w:val="0A1FE8"/>
          <w:sz w:val="96"/>
          <w:szCs w:val="96"/>
          <w:cs/>
        </w:rPr>
        <w:t>ระหว่างสถานศึกษา</w:t>
      </w:r>
      <w:r w:rsidR="00E10ECA" w:rsidRPr="00D67072">
        <w:rPr>
          <w:rFonts w:ascii="TH SarabunPSK" w:hAnsi="TH SarabunPSK" w:cs="TH SarabunPSK" w:hint="cs"/>
          <w:b/>
          <w:bCs/>
          <w:color w:val="0A1FE8"/>
          <w:sz w:val="96"/>
          <w:szCs w:val="96"/>
          <w:cs/>
        </w:rPr>
        <w:t>กับครอบครัว  ชุมชน</w:t>
      </w:r>
      <w:r w:rsidRPr="00D67072">
        <w:rPr>
          <w:rFonts w:ascii="TH SarabunPSK" w:hAnsi="TH SarabunPSK" w:cs="TH SarabunPSK" w:hint="cs"/>
          <w:b/>
          <w:bCs/>
          <w:color w:val="0A1FE8"/>
          <w:sz w:val="96"/>
          <w:szCs w:val="96"/>
          <w:cs/>
        </w:rPr>
        <w:t>และองค์กรที่เกี่ยวข้อง</w:t>
      </w:r>
    </w:p>
    <w:p w:rsidR="00CF32A4" w:rsidRDefault="00DC3128" w:rsidP="00CF32A4">
      <w:pPr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2192020</wp:posOffset>
            </wp:positionH>
            <wp:positionV relativeFrom="paragraph">
              <wp:posOffset>-463550</wp:posOffset>
            </wp:positionV>
            <wp:extent cx="1203960" cy="1424940"/>
            <wp:effectExtent l="19050" t="0" r="0" b="0"/>
            <wp:wrapSquare wrapText="bothSides"/>
            <wp:docPr id="7" name="รูปภาพ 2" descr="120px-ช่อทองหลา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ช่อทองหลาง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4BB7" w:rsidRDefault="00E44BB7" w:rsidP="00DC3128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CF32A4" w:rsidRPr="00E44BB7" w:rsidRDefault="00CF32A4" w:rsidP="00CF32A4">
      <w:pPr>
        <w:jc w:val="center"/>
        <w:rPr>
          <w:rFonts w:ascii="TH SarabunPSK" w:hAnsi="TH SarabunPSK" w:cs="TH SarabunPSK"/>
          <w:b/>
          <w:bCs/>
          <w:color w:val="0000FF"/>
          <w:sz w:val="96"/>
          <w:szCs w:val="96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96"/>
          <w:szCs w:val="96"/>
          <w:cs/>
        </w:rPr>
        <w:t>มาตรฐานที่ 13</w:t>
      </w:r>
    </w:p>
    <w:p w:rsidR="00BD10B8" w:rsidRPr="00E44BB7" w:rsidRDefault="00BD10B8" w:rsidP="00BD10B8">
      <w:pPr>
        <w:spacing w:line="240" w:lineRule="auto"/>
        <w:jc w:val="center"/>
        <w:rPr>
          <w:rFonts w:ascii="TH SarabunPSK" w:hAnsi="TH SarabunPSK" w:cs="TH SarabunPSK"/>
          <w:b/>
          <w:bCs/>
          <w:color w:val="0000FF"/>
          <w:sz w:val="56"/>
          <w:szCs w:val="56"/>
        </w:rPr>
      </w:pPr>
    </w:p>
    <w:p w:rsidR="00CF32A4" w:rsidRPr="00E44BB7" w:rsidRDefault="00CF32A4" w:rsidP="00CF32A4">
      <w:pPr>
        <w:jc w:val="center"/>
        <w:rPr>
          <w:rFonts w:ascii="TH SarabunPSK" w:hAnsi="TH SarabunPSK" w:cs="TH SarabunPSK"/>
          <w:b/>
          <w:bCs/>
          <w:color w:val="0000FF"/>
          <w:sz w:val="56"/>
          <w:szCs w:val="56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56"/>
          <w:szCs w:val="56"/>
          <w:cs/>
        </w:rPr>
        <w:t>สถานศึกษามีการสร้าง ส่งเสริม สนับสนุนให้สถานศึกษา</w:t>
      </w:r>
    </w:p>
    <w:p w:rsidR="00CF32A4" w:rsidRPr="00E44BB7" w:rsidRDefault="00CF32A4" w:rsidP="00CF32A4">
      <w:pPr>
        <w:jc w:val="center"/>
        <w:rPr>
          <w:rFonts w:ascii="TH SarabunPSK" w:hAnsi="TH SarabunPSK" w:cs="TH SarabunPSK"/>
          <w:b/>
          <w:bCs/>
          <w:color w:val="0000FF"/>
          <w:sz w:val="56"/>
          <w:szCs w:val="56"/>
        </w:rPr>
      </w:pPr>
      <w:r w:rsidRPr="00E44BB7">
        <w:rPr>
          <w:rFonts w:ascii="TH SarabunPSK" w:hAnsi="TH SarabunPSK" w:cs="TH SarabunPSK" w:hint="cs"/>
          <w:b/>
          <w:bCs/>
          <w:color w:val="0000FF"/>
          <w:sz w:val="56"/>
          <w:szCs w:val="56"/>
          <w:cs/>
        </w:rPr>
        <w:t>เป็นสังคมแห่งการเรียนรู้</w:t>
      </w:r>
    </w:p>
    <w:p w:rsidR="00BD10B8" w:rsidRPr="00E44BB7" w:rsidRDefault="00BD10B8" w:rsidP="00294C43">
      <w:pPr>
        <w:rPr>
          <w:rFonts w:ascii="TH Sarabun New" w:hAnsi="TH Sarabun New" w:cs="TH Sarabun New"/>
          <w:b/>
          <w:bCs/>
          <w:color w:val="0000FF"/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3227"/>
        <w:gridCol w:w="1984"/>
        <w:gridCol w:w="2127"/>
        <w:gridCol w:w="1904"/>
      </w:tblGrid>
      <w:tr w:rsidR="00294C43" w:rsidRPr="00E44BB7" w:rsidTr="005F53BA">
        <w:tc>
          <w:tcPr>
            <w:tcW w:w="3227" w:type="dxa"/>
          </w:tcPr>
          <w:p w:rsidR="00294C43" w:rsidRPr="00E44BB7" w:rsidRDefault="00294C43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40"/>
                <w:szCs w:val="40"/>
                <w:cs/>
              </w:rPr>
            </w:pPr>
            <w:r w:rsidRPr="00E44BB7">
              <w:rPr>
                <w:rFonts w:ascii="TH Sarabun New" w:hAnsi="TH Sarabun New" w:cs="TH Sarabun New" w:hint="cs"/>
                <w:b/>
                <w:bCs/>
                <w:color w:val="0000FF"/>
                <w:sz w:val="40"/>
                <w:szCs w:val="40"/>
                <w:cs/>
              </w:rPr>
              <w:t>ตัวชี้วัด</w:t>
            </w:r>
          </w:p>
        </w:tc>
        <w:tc>
          <w:tcPr>
            <w:tcW w:w="1984" w:type="dxa"/>
          </w:tcPr>
          <w:p w:rsidR="00294C43" w:rsidRPr="00E44BB7" w:rsidRDefault="00294C43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40"/>
                <w:szCs w:val="40"/>
              </w:rPr>
            </w:pPr>
            <w:r w:rsidRPr="00E44BB7">
              <w:rPr>
                <w:rFonts w:ascii="TH Sarabun New" w:hAnsi="TH Sarabun New" w:cs="TH Sarabun New" w:hint="cs"/>
                <w:b/>
                <w:bCs/>
                <w:color w:val="0000FF"/>
                <w:sz w:val="40"/>
                <w:szCs w:val="40"/>
                <w:cs/>
              </w:rPr>
              <w:t>ระดับที่คาดหวัง</w:t>
            </w:r>
          </w:p>
        </w:tc>
        <w:tc>
          <w:tcPr>
            <w:tcW w:w="2127" w:type="dxa"/>
          </w:tcPr>
          <w:p w:rsidR="00294C43" w:rsidRPr="00E44BB7" w:rsidRDefault="00294C43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40"/>
                <w:szCs w:val="40"/>
              </w:rPr>
            </w:pPr>
            <w:r w:rsidRPr="00E44BB7">
              <w:rPr>
                <w:rFonts w:ascii="TH Sarabun New" w:hAnsi="TH Sarabun New" w:cs="TH Sarabun New" w:hint="cs"/>
                <w:b/>
                <w:bCs/>
                <w:color w:val="0000FF"/>
                <w:sz w:val="40"/>
                <w:szCs w:val="40"/>
                <w:cs/>
              </w:rPr>
              <w:t>ระดับความสำเร็จ</w:t>
            </w:r>
          </w:p>
        </w:tc>
        <w:tc>
          <w:tcPr>
            <w:tcW w:w="1904" w:type="dxa"/>
          </w:tcPr>
          <w:p w:rsidR="00294C43" w:rsidRPr="00E44BB7" w:rsidRDefault="00294C43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40"/>
                <w:szCs w:val="40"/>
              </w:rPr>
            </w:pPr>
            <w:r w:rsidRPr="00E44BB7">
              <w:rPr>
                <w:rFonts w:ascii="TH Sarabun New" w:hAnsi="TH Sarabun New" w:cs="TH Sarabun New" w:hint="cs"/>
                <w:b/>
                <w:bCs/>
                <w:color w:val="0000FF"/>
                <w:sz w:val="40"/>
                <w:szCs w:val="40"/>
                <w:cs/>
              </w:rPr>
              <w:t>ผลการประเมิน</w:t>
            </w:r>
          </w:p>
        </w:tc>
      </w:tr>
      <w:tr w:rsidR="00294C43" w:rsidRPr="00E44BB7" w:rsidTr="005F53BA">
        <w:tc>
          <w:tcPr>
            <w:tcW w:w="3227" w:type="dxa"/>
          </w:tcPr>
          <w:p w:rsidR="00294C43" w:rsidRPr="00E44BB7" w:rsidRDefault="005207CA" w:rsidP="00E44BB7">
            <w:pPr>
              <w:jc w:val="thaiDistribute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</w:pPr>
            <w:r w:rsidRPr="00E44BB7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 xml:space="preserve">13.1  </w:t>
            </w:r>
            <w:r w:rsidR="0045209A" w:rsidRPr="00E44BB7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  <w:t>มีการสร้างและพัฒนา</w:t>
            </w:r>
            <w:r w:rsidR="00BD10B8" w:rsidRPr="00E44BB7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 xml:space="preserve">      </w:t>
            </w:r>
            <w:r w:rsidR="0045209A" w:rsidRPr="00E44BB7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  <w:t>แหล่งเรียนรู้ภายในสถานศึกษาและใช้ประโยชน์จาก</w:t>
            </w:r>
            <w:r w:rsidR="00BD10B8" w:rsidRPr="00E44BB7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 xml:space="preserve">        </w:t>
            </w:r>
            <w:r w:rsidR="0045209A" w:rsidRPr="00E44BB7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  <w:t>แหล่ง</w:t>
            </w:r>
            <w:r w:rsidR="0045209A" w:rsidRPr="00E44BB7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 xml:space="preserve"> </w:t>
            </w:r>
            <w:r w:rsidR="0045209A" w:rsidRPr="00E44BB7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  <w:t>เรียนรู้ทั้งภายในและภายนอกสถานศึกษาเพื่อพัฒนาการเรียนรู้ของผู้เรียน</w:t>
            </w:r>
            <w:r w:rsidR="00BD10B8" w:rsidRPr="00E44BB7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 xml:space="preserve"> </w:t>
            </w:r>
            <w:r w:rsidR="0045209A" w:rsidRPr="00E44BB7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  <w:t>และบุคลากรของสถานศึกษารวมทั้งผู้ที่เกี่ยวข้อง</w:t>
            </w:r>
          </w:p>
        </w:tc>
        <w:tc>
          <w:tcPr>
            <w:tcW w:w="1984" w:type="dxa"/>
            <w:vAlign w:val="center"/>
          </w:tcPr>
          <w:p w:rsidR="00294C43" w:rsidRPr="00E44BB7" w:rsidRDefault="0045209A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</w:pPr>
            <w:r w:rsidRPr="00E44BB7"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  <w:t>4</w:t>
            </w:r>
          </w:p>
        </w:tc>
        <w:tc>
          <w:tcPr>
            <w:tcW w:w="2127" w:type="dxa"/>
            <w:vAlign w:val="center"/>
          </w:tcPr>
          <w:p w:rsidR="00294C43" w:rsidRPr="00E44BB7" w:rsidRDefault="005F53BA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FF"/>
                <w:sz w:val="36"/>
                <w:szCs w:val="36"/>
                <w:cs/>
              </w:rPr>
              <w:t>5</w:t>
            </w:r>
          </w:p>
        </w:tc>
        <w:tc>
          <w:tcPr>
            <w:tcW w:w="1904" w:type="dxa"/>
            <w:vAlign w:val="center"/>
          </w:tcPr>
          <w:p w:rsidR="00294C43" w:rsidRPr="00E44BB7" w:rsidRDefault="00BD10B8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  <w:cs/>
              </w:rPr>
            </w:pPr>
            <w:r w:rsidRPr="00E44BB7">
              <w:rPr>
                <w:rFonts w:ascii="TH Sarabun New" w:hAnsi="TH Sarabun New" w:cs="TH Sarabun New" w:hint="cs"/>
                <w:b/>
                <w:bCs/>
                <w:color w:val="0000FF"/>
                <w:sz w:val="36"/>
                <w:szCs w:val="36"/>
                <w:cs/>
              </w:rPr>
              <w:t>ดี</w:t>
            </w:r>
            <w:r w:rsidR="005F53BA">
              <w:rPr>
                <w:rFonts w:ascii="TH Sarabun New" w:hAnsi="TH Sarabun New" w:cs="TH Sarabun New" w:hint="cs"/>
                <w:b/>
                <w:bCs/>
                <w:color w:val="0000FF"/>
                <w:sz w:val="36"/>
                <w:szCs w:val="36"/>
                <w:cs/>
              </w:rPr>
              <w:t>มาก</w:t>
            </w:r>
          </w:p>
        </w:tc>
      </w:tr>
      <w:tr w:rsidR="00294C43" w:rsidRPr="00E44BB7" w:rsidTr="005F53BA">
        <w:tc>
          <w:tcPr>
            <w:tcW w:w="3227" w:type="dxa"/>
          </w:tcPr>
          <w:p w:rsidR="00294C43" w:rsidRPr="00E44BB7" w:rsidRDefault="005207CA" w:rsidP="00E44BB7">
            <w:pPr>
              <w:jc w:val="thaiDistribute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</w:pPr>
            <w:r w:rsidRPr="00E44BB7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 xml:space="preserve">13.2 </w:t>
            </w:r>
            <w:r w:rsidR="0045209A" w:rsidRPr="00E44BB7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  <w:t>มีการแลกเปลี่ยนเรียนรู้ระหว่างบุคลากรภายในสถานศึกษา ระหว่างสถานศึกษากับครอบครัว ชุมช</w:t>
            </w:r>
            <w:r w:rsidR="0045209A" w:rsidRPr="00E44BB7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น</w:t>
            </w:r>
            <w:r w:rsidR="0045209A" w:rsidRPr="00E44BB7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  <w:t>และองค์กรที่เกี่ยวข้อง</w:t>
            </w:r>
          </w:p>
        </w:tc>
        <w:tc>
          <w:tcPr>
            <w:tcW w:w="1984" w:type="dxa"/>
            <w:vAlign w:val="center"/>
          </w:tcPr>
          <w:p w:rsidR="00294C43" w:rsidRPr="00E44BB7" w:rsidRDefault="0045209A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</w:pPr>
            <w:r w:rsidRPr="00E44BB7"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  <w:t>5</w:t>
            </w:r>
          </w:p>
        </w:tc>
        <w:tc>
          <w:tcPr>
            <w:tcW w:w="2127" w:type="dxa"/>
            <w:vAlign w:val="center"/>
          </w:tcPr>
          <w:p w:rsidR="00294C43" w:rsidRPr="00E44BB7" w:rsidRDefault="00294C43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</w:pPr>
            <w:r w:rsidRPr="00E44BB7"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  <w:t>5</w:t>
            </w:r>
          </w:p>
        </w:tc>
        <w:tc>
          <w:tcPr>
            <w:tcW w:w="1904" w:type="dxa"/>
            <w:vAlign w:val="center"/>
          </w:tcPr>
          <w:p w:rsidR="00294C43" w:rsidRPr="00E44BB7" w:rsidRDefault="00BD10B8" w:rsidP="007F484E">
            <w:pPr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36"/>
                <w:szCs w:val="36"/>
              </w:rPr>
            </w:pPr>
            <w:r w:rsidRPr="00E44BB7">
              <w:rPr>
                <w:rFonts w:ascii="TH Sarabun New" w:hAnsi="TH Sarabun New" w:cs="TH Sarabun New" w:hint="cs"/>
                <w:b/>
                <w:bCs/>
                <w:color w:val="0000FF"/>
                <w:sz w:val="36"/>
                <w:szCs w:val="36"/>
                <w:cs/>
              </w:rPr>
              <w:t>ดีมาก</w:t>
            </w:r>
          </w:p>
        </w:tc>
      </w:tr>
    </w:tbl>
    <w:p w:rsidR="00CB7F8B" w:rsidRPr="00CB7F8B" w:rsidRDefault="0059157E" w:rsidP="00CB7F8B">
      <w:pPr>
        <w:ind w:left="1349" w:right="-51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pict>
          <v:rect id="_x0000_s1046" style="position:absolute;left:0;text-align:left;margin-left:-45.6pt;margin-top:-726pt;width:534pt;height:51.6pt;z-index:251713536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472440</wp:posOffset>
            </wp:positionV>
            <wp:extent cx="5703570" cy="4053840"/>
            <wp:effectExtent l="19050" t="0" r="0" b="0"/>
            <wp:wrapSquare wrapText="bothSides"/>
            <wp:docPr id="14" name="รูปภาพ 13" descr="grob_inter_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b_inter_r0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357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4770120</wp:posOffset>
            </wp:positionV>
            <wp:extent cx="5711190" cy="4053840"/>
            <wp:effectExtent l="19050" t="0" r="3810" b="0"/>
            <wp:wrapSquare wrapText="bothSides"/>
            <wp:docPr id="15" name="รูปภาพ 13" descr="grob_inter_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b_inter_r0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119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33.2pt;margin-top:-564.2pt;width:219.6pt;height:142.8pt;z-index:251709440;mso-position-horizontal-relative:text;mso-position-vertical-relative:text" stroked="f">
            <v:textbox style="mso-next-textbox:#_x0000_s1044">
              <w:txbxContent>
                <w:p w:rsidR="0059157E" w:rsidRPr="0059157E" w:rsidRDefault="0059157E" w:rsidP="0059157E">
                  <w:pPr>
                    <w:jc w:val="center"/>
                    <w:rPr>
                      <w:rFonts w:hint="cs"/>
                      <w:sz w:val="56"/>
                      <w:szCs w:val="96"/>
                      <w:cs/>
                    </w:rPr>
                  </w:pPr>
                  <w:r w:rsidRPr="0059157E">
                    <w:rPr>
                      <w:rFonts w:hint="cs"/>
                      <w:sz w:val="56"/>
                      <w:szCs w:val="96"/>
                      <w:cs/>
                    </w:rPr>
                    <w:t>ใส่รูปภาพ</w:t>
                  </w:r>
                </w:p>
              </w:txbxContent>
            </v:textbox>
          </v:shape>
        </w:pict>
      </w:r>
    </w:p>
    <w:p w:rsidR="0059157E" w:rsidRPr="00854829" w:rsidRDefault="0059157E" w:rsidP="0059157E">
      <w:pPr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854829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lastRenderedPageBreak/>
        <w:t xml:space="preserve">มาตรฐานที่ </w:t>
      </w:r>
      <w:r w:rsidRPr="00854829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13 </w:t>
      </w:r>
      <w:r w:rsidRPr="00854829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สถานศึกษามีการสร้าง ส่งเสริม สนับสนุนให้สถานศึกษาเป็นสังคม</w:t>
      </w:r>
    </w:p>
    <w:p w:rsidR="0059157E" w:rsidRPr="0059157E" w:rsidRDefault="0059157E" w:rsidP="0059157E">
      <w:pPr>
        <w:ind w:left="1530" w:hanging="1530"/>
        <w:rPr>
          <w:rFonts w:ascii="TH SarabunPSK" w:hAnsi="TH SarabunPSK" w:cs="TH SarabunPSK"/>
          <w:b/>
          <w:bCs/>
          <w:i/>
          <w:iCs/>
          <w:color w:val="0000FF"/>
          <w:sz w:val="40"/>
          <w:szCs w:val="40"/>
        </w:rPr>
      </w:pPr>
      <w:r w:rsidRPr="00854829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               </w:t>
      </w:r>
      <w:r w:rsidRPr="00854829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แห่งการเรียนรู้</w:t>
      </w:r>
    </w:p>
    <w:p w:rsidR="0059157E" w:rsidRPr="00854829" w:rsidRDefault="0059157E" w:rsidP="0059157E">
      <w:pPr>
        <w:ind w:left="1349" w:hanging="1349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ตัวบ่งชี้ 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13.1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</w:rPr>
        <w:t xml:space="preserve"> 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  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มีการสร้างและพัฒนาแหล่งเรียนรู้ภายในสถานศึกษาและใช้ประโยชน์จาก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</w:t>
      </w:r>
    </w:p>
    <w:p w:rsidR="0059157E" w:rsidRPr="00854829" w:rsidRDefault="0059157E" w:rsidP="0059157E">
      <w:pPr>
        <w:ind w:left="1349" w:hanging="1349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                   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แหล่งเรียนรู้ทั้งภายในและภายนอกสถานศึกษาเพื่อพัฒนาการเรียนรู้ของ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</w:t>
      </w:r>
    </w:p>
    <w:p w:rsidR="0059157E" w:rsidRPr="0059157E" w:rsidRDefault="0059157E" w:rsidP="0059157E">
      <w:pPr>
        <w:ind w:left="1349" w:hanging="1349"/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</w:pP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                   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ผู้เรียนและบุคลากรของสถานศึกษารวมทั้งผู้ที่เกี่ยวข้อง </w:t>
      </w:r>
    </w:p>
    <w:tbl>
      <w:tblPr>
        <w:tblStyle w:val="a9"/>
        <w:tblW w:w="10207" w:type="dxa"/>
        <w:tblInd w:w="-318" w:type="dxa"/>
        <w:tblLook w:val="04A0"/>
      </w:tblPr>
      <w:tblGrid>
        <w:gridCol w:w="4939"/>
        <w:gridCol w:w="5268"/>
      </w:tblGrid>
      <w:tr w:rsidR="0059157E" w:rsidRPr="00854829" w:rsidTr="00B46821">
        <w:tc>
          <w:tcPr>
            <w:tcW w:w="4939" w:type="dxa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คำอธิบาย</w:t>
            </w:r>
          </w:p>
        </w:tc>
        <w:tc>
          <w:tcPr>
            <w:tcW w:w="5268" w:type="dxa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แหล่งข้อมูล</w:t>
            </w:r>
          </w:p>
        </w:tc>
      </w:tr>
      <w:tr w:rsidR="0059157E" w:rsidRPr="00854829" w:rsidTr="00B46821">
        <w:tc>
          <w:tcPr>
            <w:tcW w:w="4939" w:type="dxa"/>
          </w:tcPr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สถานศึกษามีการสร้าง ส่งเสริม สนับสนุนให้สถานศึกษาเป็นสังคมแห่งการเรียนรู้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ดังนี้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1.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การมีขั้นตอนการดำเนินงานในการพัฒนาแหล่งเรียนรู้ภายในสถานศึกษา โดยศึกษา วิเคราะห์ข้อมูลสารสนเทศแหล่งเรียนรู้ภายในสถานศึกษา จัดทำแผนพัฒนาและดำเนินการตามขั้นตอนตามที่กำหนด  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2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.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การดำเนินการกำกับ ติดตาม และประเมินผล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การดำเนินงานในข้อ 1 และนำผลไปปรับปรุงพัฒนา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อย่างต่อเนื่อง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.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การดำเนินงานในการส่งเสริมและสนับสนุนให้ผู้เรียน บุคลากรในสถานศึกษาและผู้ที่มีส่วนเกี่ยวข้อง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เกิดกระบวนการเรียนรู้จากแหล่งเรียนรู้ภายนอกสถานศึกษา โดยศึกษาอย่างมีขั้นตอน วิเคราะห์ข้อมูลสารสนเทศแหล่งเรียนรู้ภายนอกสถานศึกษา จัดทำแผนพัฒนาและดำเนินการตามขั้นตอนตามที่กำหนด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.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การดำเนินการกำกับ ติดตาม และประเมินผล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การดำเนินงานในข้อ 3 และนำผลไปปรับปรุงพัฒนา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อย่างต่อเนื่อง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การสรุปรายงานผลการใช้ประประโยชน์จากแหล่งเรียนรู้ทั้งภายในและภายนอกสถานศึกษา</w:t>
            </w:r>
          </w:p>
        </w:tc>
        <w:tc>
          <w:tcPr>
            <w:tcW w:w="5268" w:type="dxa"/>
          </w:tcPr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1. แผนพัฒนาคุณภาพสถานศึกษา</w:t>
            </w:r>
          </w:p>
          <w:p w:rsidR="0059157E" w:rsidRPr="00854829" w:rsidRDefault="0059157E" w:rsidP="00B46821">
            <w:pPr>
              <w:ind w:left="-85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 แผนปฏิบัติการประจำปีงบประมาณ 2556 ส่วนที่ 3.2  รายละเอียดโครงการ/งาน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2.1 โครงการ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มีดังนี้</w:t>
            </w:r>
          </w:p>
          <w:p w:rsidR="0059157E" w:rsidRPr="00854829" w:rsidRDefault="0059157E" w:rsidP="00B46821">
            <w:pPr>
              <w:ind w:left="-85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2.1.1 โครงการยกระดับผลสัมฤทธิ์ทางการเรียน                 (กลุ่มบริหารวิชาการ)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2.1.2 โครงการพัฒนาครูและบุคลากรทางการศึกษา      สู่มาตรฐานสากล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2.1.3 โครงการพัฒนาห้องสมุดเพื่อการเรียนรู้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- กิจกรรมพัฒนาห้องมัลติมิเดีย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- กิจกรรมพัฒนาห้องสมุดอิเล็กทรอนิกส์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2.1.4 โครงการรักการอ่านเพื่อการเรียนรู้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กิจกรรมห้องสมุดดีมีหนังสืออ่าน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กิจกรรมหนังสือดีมีอ่านทุกห้องเรียน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กิจกรรมหนังสือดีมีทุกห้องเรียน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กิจกรรมความรู้สู่ชุมชน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กิจกรรมรู้ไว้ใช่ว่าใส่บ่าแบกหาม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2.1.5 โครงการแนะแนวเพื่อชีวิตที่มีคุณภาพ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2.1.6 โครงการยกระดับผลสัมฤทธิ์ทางการเรียน(กลุ่มสาระฯภาษาไทย)                        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2.1.7 โครงการพัฒนาคุณภาพชีวิต(กลุ่มสาระฯภาษาไทย)                        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- กิจกรรมวันภาษาไทยแห่งชาติ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- กิจกรรมสดุดีกวีไทย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2.1.8    โครงการพัฒนาคุณภาพการเรียนการสอน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  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กิจกรรมพัฒนาแหล่งเรียนรู้(คณิตศาสตร์)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</w:t>
            </w:r>
          </w:p>
        </w:tc>
      </w:tr>
    </w:tbl>
    <w:tbl>
      <w:tblPr>
        <w:tblStyle w:val="a9"/>
        <w:tblpPr w:leftFromText="180" w:rightFromText="180" w:vertAnchor="text" w:horzAnchor="margin" w:tblpXSpec="center" w:tblpY="-239"/>
        <w:tblW w:w="10207" w:type="dxa"/>
        <w:tblLook w:val="04A0"/>
      </w:tblPr>
      <w:tblGrid>
        <w:gridCol w:w="4939"/>
        <w:gridCol w:w="5268"/>
      </w:tblGrid>
      <w:tr w:rsidR="0059157E" w:rsidRPr="00854829" w:rsidTr="0059157E">
        <w:tc>
          <w:tcPr>
            <w:tcW w:w="4939" w:type="dxa"/>
          </w:tcPr>
          <w:p w:rsidR="0059157E" w:rsidRPr="00854829" w:rsidRDefault="0059157E" w:rsidP="0059157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lastRenderedPageBreak/>
              <w:t>คำอธิบาย</w:t>
            </w:r>
          </w:p>
        </w:tc>
        <w:tc>
          <w:tcPr>
            <w:tcW w:w="5268" w:type="dxa"/>
          </w:tcPr>
          <w:p w:rsidR="0059157E" w:rsidRPr="00854829" w:rsidRDefault="0059157E" w:rsidP="0059157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แหล่งข้อมูล</w:t>
            </w:r>
          </w:p>
        </w:tc>
      </w:tr>
      <w:tr w:rsidR="0059157E" w:rsidRPr="00854829" w:rsidTr="0059157E">
        <w:tc>
          <w:tcPr>
            <w:tcW w:w="4939" w:type="dxa"/>
          </w:tcPr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</w:p>
        </w:tc>
        <w:tc>
          <w:tcPr>
            <w:tcW w:w="5268" w:type="dxa"/>
          </w:tcPr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9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โครงการยกระดับผลสัมฤทธิ์ทางการเรียน(กลุ่มสาระฯ วิทยาศาสตร์)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กิจกรรมวันวิทยาศาสตร์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กิจกรรมนิทรรศการวิทยาศาสตร์ 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10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โครงการพัฒนาการเรียนการสอนสังคมศึกษา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กิจกรรมนิมนต์พระวิทยากรสอนศีลธรรมในโรงเรียน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กิจกรรมพัฒนาห้องศูนย์อาเซียน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โครงการโรงเรียนวิถีพุทธ 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กิจกรรมสร้างเสริมเติมบุญ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กิจกรรมวันสำคัญทางพระพุทธศาสนาและพบพระวันธรรมสวนะ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กิจกรรมสวดมนต์ บริหารจิตเจริญปัญญาและเสียงตามสายกับธรรมะ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12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โครงการรณรงค์ส่งเสริมอนุรักษ์ประเพณีและวัฒนธรรมไทย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 - กิจกรรมประกวดมารยาทไทย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 - กิจกรรมประกวดป้ายนิเทศวันสำคัญ          ทางพระพุทธศาสนา ประเพณีและวัฒนธรรมไทย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13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โครงการยกระดับผลสัมฤทธิ์ทางการเรียน(กลุ่มสาระฯสังคมศึกษาฯ)                        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กิจกรรมแข่งขันทักษะวิชาสังคมศึกษา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14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โครงการส่งเสริมหลักปรัชญาของเศรษฐกิจพอเพียงสู่สถานศึกษา 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- กิจกรรมสมุดบันทึกต้นกล้าแห่งธรรมน้อมนำเศรษฐกิจพอเพียง</w:t>
            </w:r>
          </w:p>
          <w:p w:rsidR="0059157E" w:rsidRPr="00854829" w:rsidRDefault="0059157E" w:rsidP="0059157E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 - กิจกรรมตลาดนัดต้นกล้าแห่งธรรมน้อมนำเศรษฐกิจพอเพียง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15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โครงการยกระดับผลสัมฤทธิ์ทางการเรียน(กลุ่มสาระฯสุขศึกษาฯ)  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กิจกรรมแข่งกีฬาภายในและภายนอกสถานศึกษา              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.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16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โครงการยกระดับผลสัมฤทธิ์ทางการเรียน(กลุ่มสาระฯศิลปะฯ) 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- กิจกรรมแข่งทักษะวิชาศิลปะฯ ภายในและภายนอกสถานศึกษา              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2.1.17 โครงการพัฒนาการเรียนการสอน </w:t>
            </w:r>
          </w:p>
          <w:p w:rsidR="0059157E" w:rsidRPr="00854829" w:rsidRDefault="0059157E" w:rsidP="0059157E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กิจกรรมร่วมการแข่งขันทักษะวิชาชีพ</w:t>
            </w:r>
          </w:p>
        </w:tc>
      </w:tr>
    </w:tbl>
    <w:tbl>
      <w:tblPr>
        <w:tblStyle w:val="a9"/>
        <w:tblW w:w="10207" w:type="dxa"/>
        <w:tblInd w:w="-318" w:type="dxa"/>
        <w:tblLook w:val="04A0"/>
      </w:tblPr>
      <w:tblGrid>
        <w:gridCol w:w="4939"/>
        <w:gridCol w:w="5268"/>
      </w:tblGrid>
      <w:tr w:rsidR="0059157E" w:rsidRPr="00854829" w:rsidTr="00B46821">
        <w:tc>
          <w:tcPr>
            <w:tcW w:w="4939" w:type="dxa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lastRenderedPageBreak/>
              <w:t>คำอธิบาย</w:t>
            </w:r>
          </w:p>
        </w:tc>
        <w:tc>
          <w:tcPr>
            <w:tcW w:w="5268" w:type="dxa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แหล่งข้อมูล</w:t>
            </w:r>
          </w:p>
        </w:tc>
      </w:tr>
      <w:tr w:rsidR="0059157E" w:rsidRPr="00854829" w:rsidTr="00B46821">
        <w:tc>
          <w:tcPr>
            <w:tcW w:w="4939" w:type="dxa"/>
          </w:tcPr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</w:p>
        </w:tc>
        <w:tc>
          <w:tcPr>
            <w:tcW w:w="5268" w:type="dxa"/>
          </w:tcPr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2.1.18 โครงการพัฒนาระบบเครือข่าย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2.1.19 โครงการพัฒนาสื่อและนวัตกรรมเทคโนโลยีทางการศึกษา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2.1.19 โครงการพัฒนาคุณภาพชีวิต(กลุ่มสาระฯภาษาต่างประเทศ)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กิจกรรมแข่งขันทักษะภาษาต่างประเทศ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กิจกรรมค่ายวัฒนธรรม 3 ภาษา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2.1.20 โครงการลูก บ.ล. วัยใสใส่ใจสิ่งแวดล้อม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กิจกรรมประกวดห้องเรียนสะอาดบรรยากาศน่าเรียน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2.1.21 โครงการส่งเสริมคุณธรรม จริยธรรม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กิจกรรมพุทธธรรมนำชีวิตทุกระดับชั้น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2.1.22 โครงการพัฒนาคุณภาพชีวิต(ทุกกลุ่มสาระ</w:t>
            </w:r>
            <w:r w:rsidRPr="00854829">
              <w:rPr>
                <w:rFonts w:ascii="TH SarabunPSK" w:hAnsi="TH SarabunPSK" w:cs="TH SarabunPSK" w:hint="cs"/>
                <w:color w:val="0000FF"/>
                <w:sz w:val="24"/>
                <w:szCs w:val="24"/>
                <w:cs/>
              </w:rPr>
              <w:t>ฯ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) 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 - กิจกรรมศึกษาแหล่งเรียนรู้ทุกระดับชั้น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2.2 งาน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2.2.1 งานพัฒนาสื่อและนวัตกรรมและใช้เทคโนโลยีเพื่อการเรียนรู้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2.2.2 งานสารสนเทศโรงเรียน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2.2.3 งานประชาสัมพันธ์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2.2.4 งานพัฒนาเครือข่ายคอมพิวเตอร์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2.2.5 งานพัฒนาส่งเสริมคุณธรรม/จริยธรรมน้อมนำเศรษฐกิจพอเพียงสู่การปฏิบัติ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3. ผลการวิเคราะห์ข้อมูลสารสนเทศ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4. เอกสารรายงานการนิเทศติดตามผลการดำเนินงาน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5. บันทึกรายงานการประชุม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6. รายงานสรุปผลการประเมินโครงการหรือรายงานผล            การปฏิบัติงาน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7. เอกสารแสดงขั้นตอนการดำเนินงานพัฒนาแหล่งเรียนรู้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8. รายงานผลการประเมินกิจกรรม ฐานข้อมูลแหล่งเรียนรู้ 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9. ภาพถ่ายกิจกรรมต่าง ๆ ที่เกี่ยวกับการแลกเปลี่ยนเรียนรู้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10. เอกสารเผยแพร่ความรู้ เช่น แผ่นพับ แผ่นปลิว วารสาร แถบวีดิทัศน์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11. ป้ายนิเทศนการจัดกิจกรรมต่างๆที่เกี่ยวข้อง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</w:tr>
    </w:tbl>
    <w:p w:rsidR="0059157E" w:rsidRDefault="0059157E" w:rsidP="0059157E">
      <w:pPr>
        <w:rPr>
          <w:rFonts w:ascii="TH SarabunPSK" w:hAnsi="TH SarabunPSK" w:cs="TH SarabunPSK"/>
          <w:b/>
          <w:bCs/>
          <w:color w:val="0000FF"/>
          <w:sz w:val="40"/>
          <w:szCs w:val="40"/>
        </w:rPr>
      </w:pPr>
    </w:p>
    <w:p w:rsidR="0059157E" w:rsidRPr="00854829" w:rsidRDefault="0059157E" w:rsidP="0059157E">
      <w:pPr>
        <w:rPr>
          <w:rFonts w:ascii="TH SarabunPSK" w:hAnsi="TH SarabunPSK" w:cs="TH SarabunPSK"/>
          <w:color w:val="0000FF"/>
          <w:sz w:val="32"/>
          <w:szCs w:val="32"/>
        </w:rPr>
      </w:pPr>
      <w:r w:rsidRPr="00854829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lastRenderedPageBreak/>
        <w:t xml:space="preserve">มาตรฐานที่ </w:t>
      </w:r>
      <w:r w:rsidRPr="00854829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13 </w:t>
      </w:r>
      <w:r w:rsidRPr="00854829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สถานศึกษามีการสร้าง ส่งเสริม สนับสนุนให้สถานศึกษาเป็นสังคม</w:t>
      </w:r>
    </w:p>
    <w:p w:rsidR="0059157E" w:rsidRPr="00854829" w:rsidRDefault="0059157E" w:rsidP="0059157E">
      <w:pPr>
        <w:ind w:left="1530" w:hanging="1530"/>
        <w:rPr>
          <w:rFonts w:ascii="TH SarabunPSK" w:hAnsi="TH SarabunPSK" w:cs="TH SarabunPSK"/>
          <w:b/>
          <w:bCs/>
          <w:i/>
          <w:iCs/>
          <w:color w:val="0000FF"/>
          <w:sz w:val="40"/>
          <w:szCs w:val="40"/>
        </w:rPr>
      </w:pPr>
      <w:r w:rsidRPr="00854829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               </w:t>
      </w:r>
      <w:r w:rsidRPr="00854829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แห่งการเรียนรู้</w:t>
      </w:r>
    </w:p>
    <w:p w:rsidR="0059157E" w:rsidRPr="00854829" w:rsidRDefault="0059157E" w:rsidP="0059157E">
      <w:pPr>
        <w:ind w:left="1440" w:right="-51" w:hanging="1440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ตัวบ่งชี้ 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13.2 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 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 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มีการแลกเปลี่ยนเรียนรู้ระหว่างบุคลากรภายในสถานศึกษา ระหว่าง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 </w:t>
      </w:r>
    </w:p>
    <w:p w:rsidR="0059157E" w:rsidRPr="00854829" w:rsidRDefault="0059157E" w:rsidP="0059157E">
      <w:pPr>
        <w:ind w:left="1440" w:right="-51" w:hanging="1440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                  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สถานศึกษากับครอบครัว ชุมช</w:t>
      </w:r>
      <w:r w:rsidRPr="00854829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น</w:t>
      </w:r>
      <w:r w:rsidRPr="0085482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และองค์กรที่เกี่ยวข้อง </w:t>
      </w:r>
    </w:p>
    <w:tbl>
      <w:tblPr>
        <w:tblStyle w:val="a9"/>
        <w:tblW w:w="10065" w:type="dxa"/>
        <w:tblInd w:w="-318" w:type="dxa"/>
        <w:tblLook w:val="04A0"/>
      </w:tblPr>
      <w:tblGrid>
        <w:gridCol w:w="142"/>
        <w:gridCol w:w="4797"/>
        <w:gridCol w:w="5126"/>
      </w:tblGrid>
      <w:tr w:rsidR="0059157E" w:rsidRPr="00854829" w:rsidTr="0059157E">
        <w:tc>
          <w:tcPr>
            <w:tcW w:w="4939" w:type="dxa"/>
            <w:gridSpan w:val="2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คำอธิบาย</w:t>
            </w:r>
          </w:p>
        </w:tc>
        <w:tc>
          <w:tcPr>
            <w:tcW w:w="5126" w:type="dxa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แหล่งข้อมูล</w:t>
            </w:r>
          </w:p>
        </w:tc>
      </w:tr>
      <w:tr w:rsidR="0059157E" w:rsidRPr="00854829" w:rsidTr="0059157E">
        <w:tc>
          <w:tcPr>
            <w:tcW w:w="4939" w:type="dxa"/>
            <w:gridSpan w:val="2"/>
          </w:tcPr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สถานศึกษามีการสร้าง ส่งเสริม สนับสนุนให้สถานศึกษาเป็นสังคมแห่งการเรียนรู้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ดังนี้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1.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มีการกำหนดแนวทางการส่งเสริม สนับสนุนให้มี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6"/>
                <w:sz w:val="32"/>
                <w:szCs w:val="32"/>
                <w:cs/>
              </w:rPr>
              <w:t xml:space="preserve">   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การแลกเปลี่ยนเรียนรู้ระหว่างบุคลากรภายในสถานศึกษาผ่านกิจกรรม สื่อเทคโนโลยีสารสนเทศหรือแหล่งเรียนรู้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6"/>
                <w:sz w:val="32"/>
                <w:szCs w:val="32"/>
                <w:cs/>
              </w:rPr>
              <w:t xml:space="preserve">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ต่าง ๆ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6"/>
                <w:sz w:val="32"/>
                <w:szCs w:val="32"/>
                <w:cs/>
              </w:rPr>
              <w:t xml:space="preserve">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ภายในสถานศึกษา และดำเนินการตามแนวทาง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6"/>
                <w:sz w:val="32"/>
                <w:szCs w:val="32"/>
                <w:cs/>
              </w:rPr>
              <w:t xml:space="preserve"> 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ที่กำหนด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</w:t>
            </w:r>
          </w:p>
          <w:p w:rsidR="0059157E" w:rsidRPr="00854829" w:rsidRDefault="0059157E" w:rsidP="00B46821">
            <w:pPr>
              <w:pStyle w:val="ab"/>
              <w:spacing w:before="0" w:after="0" w:afterAutospacing="0"/>
              <w:ind w:right="-109"/>
              <w:jc w:val="thaiDistribute"/>
              <w:rPr>
                <w:rFonts w:ascii="TH SarabunPSK" w:hAnsi="TH SarabunPSK" w:cs="TH SarabunPSK"/>
                <w:color w:val="0000FF"/>
                <w:spacing w:val="-6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2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.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มีการระบุความรู้ที่จำเป็น (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</w:rPr>
              <w:t>Knowledge Mapping)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 xml:space="preserve"> กลั่นกรองความรู้ที่ได้จากการแลกเปลี่ยนเรียนรู้ในข้อ1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</w:rPr>
              <w:t xml:space="preserve">    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มาแบ่งปันความรู้ให้กับบุคลากรภายในสถานศึกษา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.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มีการกำหนดแนวทางการส่งเสริม สนับสนุนให้มี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8"/>
                <w:sz w:val="32"/>
                <w:szCs w:val="32"/>
                <w:cs/>
              </w:rPr>
              <w:t xml:space="preserve">  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 xml:space="preserve">การแลกเปลี่ยนเรียนรู้ระหว่างบุคลากรสถานศึกษากับครอบครัว ชุมชน และองค์กรที่เกี่ยวข้องผ่านกิจกรรม 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8"/>
                <w:sz w:val="32"/>
                <w:szCs w:val="32"/>
                <w:cs/>
              </w:rPr>
              <w:t xml:space="preserve">     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สื่อเทคโนโลยีสารสนเทศหรือแหล่งเรียนรู้ต่าง ๆ ทั้งภายในและภายนอกสถานศึกษา และดำเนินการตามแนวทาง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8"/>
                <w:sz w:val="32"/>
                <w:szCs w:val="32"/>
                <w:cs/>
              </w:rPr>
              <w:t xml:space="preserve">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ที่กำหนด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>.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8"/>
                <w:sz w:val="28"/>
                <w:cs/>
              </w:rPr>
              <w:t xml:space="preserve">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มีการระบุความรู้ที่จำเป็น (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</w:rPr>
              <w:t xml:space="preserve">Knowledge Mapping)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กลั่นกรองความรู้ที่ได้จากการแลกเปลี่ยนเรียนรู้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8"/>
                <w:sz w:val="32"/>
                <w:szCs w:val="32"/>
                <w:cs/>
              </w:rPr>
              <w:t xml:space="preserve">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ในข้อ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</w:rPr>
              <w:t xml:space="preserve">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3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</w:rPr>
              <w:t xml:space="preserve">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มาแบ่งปันความรู้ให้กับครอบครัว ชุมชน และองค์กร</w:t>
            </w:r>
            <w:r w:rsidRPr="00854829">
              <w:rPr>
                <w:rStyle w:val="aa"/>
                <w:rFonts w:ascii="TH SarabunPSK" w:hAnsi="TH SarabunPSK" w:cs="TH SarabunPSK" w:hint="cs"/>
                <w:color w:val="0000FF"/>
                <w:spacing w:val="-8"/>
                <w:sz w:val="32"/>
                <w:szCs w:val="32"/>
                <w:cs/>
              </w:rPr>
              <w:t xml:space="preserve">            </w:t>
            </w:r>
            <w:r w:rsidRPr="00854829">
              <w:rPr>
                <w:rStyle w:val="aa"/>
                <w:rFonts w:ascii="TH SarabunPSK" w:hAnsi="TH SarabunPSK" w:cs="TH SarabunPSK"/>
                <w:color w:val="0000FF"/>
                <w:spacing w:val="-8"/>
                <w:sz w:val="32"/>
                <w:szCs w:val="32"/>
                <w:cs/>
              </w:rPr>
              <w:t>ที่เกี่ยวข้อง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. </w:t>
            </w:r>
            <w:r w:rsidRPr="00854829">
              <w:rPr>
                <w:rFonts w:ascii="TH SarabunPSK" w:hAnsi="TH SarabunPSK" w:cs="TH SarabunPSK"/>
                <w:color w:val="0000FF"/>
                <w:spacing w:val="-6"/>
                <w:sz w:val="32"/>
                <w:szCs w:val="32"/>
                <w:cs/>
              </w:rPr>
              <w:t>สร้างเครือข่ายการเรียนรู้ทั้งภายในและภายนอกสถานศึกษา มีการเผยแพร่ความรู้ และนำความรู้ไปใช้ประโยชน์</w:t>
            </w:r>
          </w:p>
        </w:tc>
        <w:tc>
          <w:tcPr>
            <w:tcW w:w="5126" w:type="dxa"/>
          </w:tcPr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1. แผนพัฒนาคุณภาพการจัดการศึกษาของสถานศึกษา</w:t>
            </w:r>
          </w:p>
          <w:p w:rsidR="0059157E" w:rsidRPr="00854829" w:rsidRDefault="0059157E" w:rsidP="00B46821">
            <w:pPr>
              <w:ind w:left="-85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 แผนปฏิบัติการประจำปีงบประมาณ 2556 ส่วนที่ 3.2  รายละเอียดโครงการ/กิจกรรม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2.1 โครงการ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มีดังนี้</w:t>
            </w:r>
          </w:p>
          <w:p w:rsidR="0059157E" w:rsidRPr="00854829" w:rsidRDefault="0059157E" w:rsidP="00B46821">
            <w:pPr>
              <w:ind w:left="-85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2.1.2 โครงการพัฒนาบุคลากรเพื่อเสริมสร้างประสิทธิภาพการปฏิบัติการกลุ่มบริหารงานบุคคล)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2.1.2  โครงการพัฒนาความร่วมมือระหว่างโรงเรียน ผู้ปกครอง  ชุมชน ท้องถิ่นและหน่วยงานต่างๆ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 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กิจกรรมการประชุมผู้ปกครองภาคเรียนละ  1 ครั้ง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         -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กิจกรรมการประชุมคณะกรรมการเครือข่ายผู้ปกครองภาคเรียนละ 2 ครั้ง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2.1.3 โครงการพัฒนาบุคลากรเพื่อเสริมสร้างประสิทธิภาพการปฏิบัติราชการ           </w:t>
            </w:r>
          </w:p>
          <w:p w:rsidR="0059157E" w:rsidRPr="00854829" w:rsidRDefault="0059157E" w:rsidP="00B46821">
            <w:pPr>
              <w:ind w:left="-85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กิจกรรมอบรม-ศึกษาดูงาน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- กิจกรรมนิเทศครูผู้ช่วย พนักงานราชการ ครูอัตราจ้าง เจ้าหน้าที่สำนักงาน นักศึกษาประสบการณ์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2.1.4 โครงการพัฒนาคุณภาพชีวิต</w:t>
            </w:r>
          </w:p>
          <w:p w:rsidR="0059157E" w:rsidRPr="00854829" w:rsidRDefault="0059157E" w:rsidP="00B46821">
            <w:pPr>
              <w:ind w:left="-85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 - กิจกรรมทัศนศึกษาแหล่งเรียนรู้ ม.1-ม.6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2.1.5 โครงการแนะแนวเพื่อชีวิตที่มีประสิทธิภาพ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2.1.6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โครงการค่ายคุณธรรม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- กิจกรรมจิตอาสาพาลูกบล.สู่สังคมไทย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- กิจกรรมค่ายคุณธรรมทุกระดับชั้น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2.1.7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โครงการพัฒนางานโภชนาการ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- กิจกรรมอบรมนักเรียนแกนนำและผู้ประกอบการให้มีความรู้ทางโภชนาการ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  - กิจกรรมส่งเสริมและคุ้มครองผู้บริโภค</w:t>
            </w:r>
          </w:p>
          <w:p w:rsidR="0059157E" w:rsidRPr="00854829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</w:t>
            </w: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</w:t>
            </w:r>
          </w:p>
        </w:tc>
      </w:tr>
      <w:tr w:rsidR="0059157E" w:rsidRPr="00854829" w:rsidTr="0059157E">
        <w:trPr>
          <w:gridBefore w:val="1"/>
          <w:wBefore w:w="142" w:type="dxa"/>
        </w:trPr>
        <w:tc>
          <w:tcPr>
            <w:tcW w:w="4797" w:type="dxa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lastRenderedPageBreak/>
              <w:t>คำอธิบาย</w:t>
            </w:r>
          </w:p>
        </w:tc>
        <w:tc>
          <w:tcPr>
            <w:tcW w:w="5126" w:type="dxa"/>
          </w:tcPr>
          <w:p w:rsidR="0059157E" w:rsidRPr="00854829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</w:pPr>
            <w:r w:rsidRPr="00854829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แหล่งข้อมูล</w:t>
            </w:r>
          </w:p>
        </w:tc>
      </w:tr>
      <w:tr w:rsidR="0059157E" w:rsidRPr="00854829" w:rsidTr="0059157E">
        <w:trPr>
          <w:gridBefore w:val="1"/>
          <w:wBefore w:w="142" w:type="dxa"/>
        </w:trPr>
        <w:tc>
          <w:tcPr>
            <w:tcW w:w="4797" w:type="dxa"/>
          </w:tcPr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</w:p>
        </w:tc>
        <w:tc>
          <w:tcPr>
            <w:tcW w:w="5126" w:type="dxa"/>
          </w:tcPr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2.2  งาน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2.2.1 งานวิจัยและพัฒนาคุณภาพการศึกษา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         - กิจกรรมอบรมครู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      </w:t>
            </w: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2.2.2 งานเสริมสร้างความสัมพันธ์ระหว่างสถานศึกษากับชุมชน(กลุ่มบริหารงบประมาณ)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    2.2.3 งานสานสัมพันธ์ชุมชน(กลุ่มบริหารทั่วไป)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3. ผลการวิเคราะห์ข้อมูลสารสนเทศ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4. เอกสารรายงานการนิเทศติดตามผลการดำเนินงาน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5. หนังสือเชิญบุคคลหรือหน่วยงานภายนอก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6. รายงานการประชุม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7. รายงานสรุปผลการประเมินโครงการหรือรายงานผล        การปฏิบัติงาน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8. ภาพถ่ายกิจกรรมต่าง ๆ ที่เกี่ยวกับการแลกเปลี่ยนเรียนรู้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9. เอกสารเผยแพร่ความรู้ เช่น แผ่นพับ แผ่นปลิว วารสาร แถบวีดิทัศน์</w:t>
            </w:r>
          </w:p>
          <w:p w:rsidR="0059157E" w:rsidRPr="00854829" w:rsidRDefault="0059157E" w:rsidP="00B46821">
            <w:pPr>
              <w:ind w:left="-85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54829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10. ป้ายนิเทศนการจัดกิจกรรมต่างๆที่เกี่ยวข้อง</w:t>
            </w:r>
          </w:p>
          <w:p w:rsidR="0059157E" w:rsidRPr="00854829" w:rsidRDefault="0059157E" w:rsidP="00B46821">
            <w:pPr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</w:tr>
    </w:tbl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rPr>
          <w:color w:val="0000FF"/>
        </w:rPr>
      </w:pPr>
    </w:p>
    <w:p w:rsidR="0059157E" w:rsidRDefault="0059157E" w:rsidP="0059157E">
      <w:pPr>
        <w:jc w:val="center"/>
        <w:rPr>
          <w:color w:val="0000FF"/>
        </w:rPr>
      </w:pPr>
    </w:p>
    <w:p w:rsidR="0059157E" w:rsidRDefault="0059157E" w:rsidP="0059157E">
      <w:pPr>
        <w:jc w:val="center"/>
        <w:rPr>
          <w:color w:val="0000FF"/>
        </w:rPr>
      </w:pPr>
      <w:r>
        <w:rPr>
          <w:noProof/>
          <w:color w:val="0000FF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2289810</wp:posOffset>
            </wp:positionH>
            <wp:positionV relativeFrom="paragraph">
              <wp:posOffset>-335280</wp:posOffset>
            </wp:positionV>
            <wp:extent cx="971550" cy="1143000"/>
            <wp:effectExtent l="19050" t="0" r="0" b="0"/>
            <wp:wrapSquare wrapText="bothSides"/>
            <wp:docPr id="16" name="รูปภาพ 2" descr="120px-ช่อทองหลา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ช่อทองหลาง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157E" w:rsidRDefault="0059157E" w:rsidP="0059157E">
      <w:pPr>
        <w:jc w:val="center"/>
        <w:rPr>
          <w:rFonts w:ascii="TH SarabunPSK" w:hAnsi="TH SarabunPSK" w:cs="TH SarabunPSK" w:hint="cs"/>
          <w:b/>
          <w:bCs/>
          <w:color w:val="0000FF"/>
          <w:sz w:val="68"/>
          <w:szCs w:val="68"/>
        </w:rPr>
      </w:pPr>
      <w:r>
        <w:rPr>
          <w:rFonts w:ascii="TH SarabunPSK" w:hAnsi="TH SarabunPSK" w:cs="TH SarabunPSK" w:hint="cs"/>
          <w:b/>
          <w:bCs/>
          <w:color w:val="0000FF"/>
          <w:sz w:val="68"/>
          <w:szCs w:val="68"/>
          <w:cs/>
        </w:rPr>
        <w:t xml:space="preserve">        </w:t>
      </w:r>
    </w:p>
    <w:p w:rsidR="0059157E" w:rsidRPr="0059157E" w:rsidRDefault="0059157E" w:rsidP="0059157E">
      <w:pPr>
        <w:jc w:val="center"/>
        <w:rPr>
          <w:rFonts w:ascii="TH SarabunPSK" w:hAnsi="TH SarabunPSK" w:cs="TH SarabunPSK"/>
          <w:b/>
          <w:bCs/>
          <w:color w:val="0000FF"/>
          <w:sz w:val="68"/>
          <w:szCs w:val="68"/>
        </w:rPr>
      </w:pPr>
      <w:r w:rsidRPr="0059157E">
        <w:rPr>
          <w:rFonts w:ascii="TH SarabunPSK" w:hAnsi="TH SarabunPSK" w:cs="TH SarabunPSK"/>
          <w:b/>
          <w:bCs/>
          <w:color w:val="0000FF"/>
          <w:sz w:val="68"/>
          <w:szCs w:val="68"/>
          <w:cs/>
        </w:rPr>
        <w:t xml:space="preserve">มาตรฐานที่ </w:t>
      </w:r>
      <w:r w:rsidRPr="0059157E">
        <w:rPr>
          <w:rFonts w:ascii="TH SarabunPSK" w:hAnsi="TH SarabunPSK" w:cs="TH SarabunPSK" w:hint="cs"/>
          <w:b/>
          <w:bCs/>
          <w:color w:val="0000FF"/>
          <w:sz w:val="68"/>
          <w:szCs w:val="68"/>
          <w:cs/>
        </w:rPr>
        <w:t>13</w:t>
      </w:r>
    </w:p>
    <w:p w:rsidR="0059157E" w:rsidRPr="00E3571F" w:rsidRDefault="0059157E" w:rsidP="0059157E">
      <w:pPr>
        <w:jc w:val="center"/>
        <w:rPr>
          <w:rFonts w:ascii="TH SarabunPSK" w:hAnsi="TH SarabunPSK" w:cs="TH SarabunPSK"/>
          <w:b/>
          <w:bCs/>
          <w:color w:val="0000FF"/>
          <w:sz w:val="48"/>
          <w:szCs w:val="48"/>
        </w:rPr>
      </w:pPr>
      <w:r w:rsidRPr="00E3571F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t>สถานศึกษามีการสร้าง ส่งเสริม สนับสนุนให้สถานศึกษา</w:t>
      </w:r>
    </w:p>
    <w:p w:rsidR="0059157E" w:rsidRPr="0059157E" w:rsidRDefault="0059157E" w:rsidP="0059157E">
      <w:pPr>
        <w:jc w:val="center"/>
        <w:rPr>
          <w:rFonts w:ascii="TH SarabunPSK" w:hAnsi="TH SarabunPSK" w:cs="TH SarabunPSK"/>
          <w:b/>
          <w:bCs/>
          <w:color w:val="0000FF"/>
          <w:sz w:val="48"/>
          <w:szCs w:val="48"/>
        </w:rPr>
      </w:pPr>
      <w:r w:rsidRPr="00E3571F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t>เป็นสังค</w:t>
      </w:r>
      <w:r w:rsidRPr="00E3571F">
        <w:rPr>
          <w:rFonts w:ascii="TH SarabunPSK" w:hAnsi="TH SarabunPSK" w:cs="TH SarabunPSK" w:hint="cs"/>
          <w:b/>
          <w:bCs/>
          <w:color w:val="0000FF"/>
          <w:sz w:val="48"/>
          <w:szCs w:val="48"/>
          <w:cs/>
        </w:rPr>
        <w:t>ม</w:t>
      </w:r>
      <w:r w:rsidRPr="00E3571F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t>แห่งการเรียนรู้</w:t>
      </w:r>
    </w:p>
    <w:p w:rsidR="0059157E" w:rsidRPr="00EC189F" w:rsidRDefault="0059157E" w:rsidP="0059157E">
      <w:pPr>
        <w:ind w:left="1440" w:right="-51" w:hanging="1440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EC189F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 xml:space="preserve">ตัวบ่งชี้ </w:t>
      </w:r>
      <w:r w:rsidRPr="00EC189F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13.2 </w:t>
      </w:r>
      <w:r w:rsidRPr="00EC189F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 xml:space="preserve"> </w:t>
      </w:r>
      <w:r w:rsidRPr="00EC189F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</w:t>
      </w:r>
      <w:r w:rsidRPr="00EC189F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 xml:space="preserve">มีการแลกเปลี่ยนเรียนรู้ระหว่างบุคลากรภายในสถานศึกษา </w:t>
      </w:r>
      <w:r w:rsidRPr="00EC189F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</w:t>
      </w:r>
    </w:p>
    <w:p w:rsidR="0059157E" w:rsidRPr="00EC189F" w:rsidRDefault="0059157E" w:rsidP="0059157E">
      <w:pPr>
        <w:ind w:left="1440" w:right="-51" w:hanging="1440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EC189F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                 </w:t>
      </w:r>
      <w:r w:rsidRPr="00EC189F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ระหว่างสถานศึกษากับครอบครัว ชุมช</w:t>
      </w:r>
      <w:r w:rsidRPr="00EC189F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>น</w:t>
      </w:r>
      <w:r w:rsidRPr="00EC189F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และองค์กรที่เกี่ยวข้อง</w:t>
      </w:r>
      <w:r w:rsidRPr="00EC189F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</w:t>
      </w:r>
    </w:p>
    <w:tbl>
      <w:tblPr>
        <w:tblStyle w:val="a9"/>
        <w:tblW w:w="9464" w:type="dxa"/>
        <w:tblLook w:val="04A0"/>
      </w:tblPr>
      <w:tblGrid>
        <w:gridCol w:w="6771"/>
        <w:gridCol w:w="1275"/>
        <w:gridCol w:w="1418"/>
      </w:tblGrid>
      <w:tr w:rsidR="0059157E" w:rsidTr="00B46821">
        <w:tc>
          <w:tcPr>
            <w:tcW w:w="6771" w:type="dxa"/>
          </w:tcPr>
          <w:p w:rsidR="0059157E" w:rsidRPr="00445957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</w:rPr>
            </w:pPr>
            <w:r w:rsidRPr="00445957"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  <w:t>รายละเอียด</w:t>
            </w:r>
          </w:p>
        </w:tc>
        <w:tc>
          <w:tcPr>
            <w:tcW w:w="1275" w:type="dxa"/>
          </w:tcPr>
          <w:p w:rsidR="0059157E" w:rsidRPr="00445957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</w:pPr>
            <w:r w:rsidRPr="00445957"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  <w:t>ปรากฎ</w:t>
            </w:r>
          </w:p>
        </w:tc>
        <w:tc>
          <w:tcPr>
            <w:tcW w:w="1418" w:type="dxa"/>
          </w:tcPr>
          <w:p w:rsidR="0059157E" w:rsidRPr="00445957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</w:rPr>
            </w:pPr>
            <w:r w:rsidRPr="00445957"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  <w:t>ไม่ปรากฎ</w:t>
            </w: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067853" w:rsidRDefault="0059157E" w:rsidP="00B46821">
            <w:pPr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 xml:space="preserve">  สถานศึกษามีการสร้าง ส่งเสริม สนับสนุนให้สถานศึกษาเป็นสังคมแห่งการเรียนรู้ ดังนี้</w:t>
            </w:r>
          </w:p>
          <w:p w:rsidR="0059157E" w:rsidRPr="00067853" w:rsidRDefault="0059157E" w:rsidP="00B46821">
            <w:pPr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 xml:space="preserve">   1. 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6"/>
                <w:sz w:val="36"/>
                <w:szCs w:val="36"/>
                <w:cs/>
              </w:rPr>
              <w:t>มีการกำหนดแนวทางการส่งเสริม สนับสนุนให้มีการแลกเปลี่ยนเรียนรู้ระหว่างบุคลากรภายในสถานศึกษาผ่านกิจกรรม สื่อเทคโนโลยีสารสนเทศหรือแหล่งเรียนรู้ต่าง ๆ ภายในสถานศึกษา และดำเนินการตามแนวทางที่กำหนด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067853" w:rsidRDefault="0059157E" w:rsidP="00B46821">
            <w:pPr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2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. 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6"/>
                <w:sz w:val="36"/>
                <w:szCs w:val="36"/>
                <w:cs/>
              </w:rPr>
              <w:t>มีการระบุความรู้ที่จำเป็น (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6"/>
                <w:sz w:val="36"/>
                <w:szCs w:val="36"/>
              </w:rPr>
              <w:t>Knowledge Mapping)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6"/>
                <w:sz w:val="36"/>
                <w:szCs w:val="36"/>
                <w:cs/>
              </w:rPr>
              <w:t xml:space="preserve"> กลั่นกรองความรู้ที่ได้จากการแลกเปลี่ยนเรียนรู้ในข้อ 1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6"/>
                <w:sz w:val="36"/>
                <w:szCs w:val="36"/>
              </w:rPr>
              <w:t xml:space="preserve">  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6"/>
                <w:sz w:val="36"/>
                <w:szCs w:val="36"/>
                <w:cs/>
              </w:rPr>
              <w:t>มาแบ่งปันความรู้ให้กับบุคลากรภายในสถานศึกษา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067853" w:rsidRDefault="0059157E" w:rsidP="00B46821">
            <w:pPr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   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3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. 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  <w:cs/>
              </w:rPr>
              <w:t>มีการกำหนดแนวทางการส่งเสริม สนับสนุนให้มีการแลกเปลี่ยนเรียนรู้ระหว่างบุคลากรสถานศึกษากับครอบครัว ชุมชน และองค์กรที่เกี่ยวข้องผ่านกิจกรรมสื่อเทคโนโลยีสารสนเทศหรือแหล่งเรียนรู้ต่าง ๆ ทั้งภายในและภายนอกสถานศึกษา และดำเนินการตามแนวทางที่กำหนด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067853" w:rsidRDefault="0059157E" w:rsidP="00B46821">
            <w:pPr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4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</w:rPr>
              <w:t>.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  <w:cs/>
              </w:rPr>
              <w:t xml:space="preserve"> มีการระบุความรู้ที่จำเป็น (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</w:rPr>
              <w:t xml:space="preserve">Knowledge Mapping) 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  <w:cs/>
              </w:rPr>
              <w:t>กลั่นกรองความรู้ที่ได้จากการแลกเปลี่ยนเรียนรู้ ในข้อ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</w:rPr>
              <w:t xml:space="preserve"> 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  <w:cs/>
              </w:rPr>
              <w:t>3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</w:rPr>
              <w:t xml:space="preserve">  </w:t>
            </w:r>
            <w:r w:rsidRPr="00067853">
              <w:rPr>
                <w:rStyle w:val="aa"/>
                <w:rFonts w:ascii="TH SarabunPSK" w:hAnsi="TH SarabunPSK" w:cs="TH SarabunPSK"/>
                <w:color w:val="0000FF"/>
                <w:spacing w:val="-8"/>
                <w:sz w:val="36"/>
                <w:szCs w:val="36"/>
                <w:cs/>
              </w:rPr>
              <w:t>มาแบ่งปันความรู้ให้กับครอบครัว ชุมชน และองค์กรที่เกี่ยวข้อง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  <w:cs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067853" w:rsidRDefault="0059157E" w:rsidP="00B46821">
            <w:pPr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</w:pP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 xml:space="preserve">   5</w:t>
            </w:r>
            <w:r w:rsidRPr="00067853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. </w:t>
            </w:r>
            <w:r w:rsidRPr="00067853">
              <w:rPr>
                <w:rFonts w:ascii="TH SarabunPSK" w:hAnsi="TH SarabunPSK" w:cs="TH SarabunPSK"/>
                <w:color w:val="0000FF"/>
                <w:spacing w:val="-6"/>
                <w:sz w:val="36"/>
                <w:szCs w:val="36"/>
                <w:cs/>
              </w:rPr>
              <w:t>สร้างเครือข่ายการเรียนรู้ทั้งภายใ</w:t>
            </w:r>
            <w:r>
              <w:rPr>
                <w:rFonts w:ascii="TH SarabunPSK" w:hAnsi="TH SarabunPSK" w:cs="TH SarabunPSK"/>
                <w:color w:val="0000FF"/>
                <w:spacing w:val="-6"/>
                <w:sz w:val="36"/>
                <w:szCs w:val="36"/>
                <w:cs/>
              </w:rPr>
              <w:t>นและภายนอกสถานศึกษา มีการเผยแพ</w:t>
            </w:r>
            <w:r>
              <w:rPr>
                <w:rFonts w:ascii="TH SarabunPSK" w:hAnsi="TH SarabunPSK" w:cs="TH SarabunPSK" w:hint="cs"/>
                <w:color w:val="0000FF"/>
                <w:spacing w:val="-6"/>
                <w:sz w:val="36"/>
                <w:szCs w:val="36"/>
                <w:cs/>
              </w:rPr>
              <w:t>ร่</w:t>
            </w:r>
            <w:r w:rsidRPr="00067853">
              <w:rPr>
                <w:rFonts w:ascii="TH SarabunPSK" w:hAnsi="TH SarabunPSK" w:cs="TH SarabunPSK"/>
                <w:color w:val="0000FF"/>
                <w:spacing w:val="-6"/>
                <w:sz w:val="36"/>
                <w:szCs w:val="36"/>
                <w:cs/>
              </w:rPr>
              <w:t>และนำความรู้ไปใช้ประโยชน์ความรู้และนำความรู้ไปใช้ประโยชน์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</w:tbl>
    <w:p w:rsidR="0059157E" w:rsidRDefault="0059157E" w:rsidP="0059157E">
      <w:pPr>
        <w:rPr>
          <w:color w:val="0000FF"/>
        </w:rPr>
      </w:pPr>
      <w:r>
        <w:rPr>
          <w:noProof/>
          <w:color w:val="0000FF"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-335280</wp:posOffset>
            </wp:positionV>
            <wp:extent cx="977265" cy="1158240"/>
            <wp:effectExtent l="19050" t="0" r="0" b="0"/>
            <wp:wrapSquare wrapText="bothSides"/>
            <wp:docPr id="17" name="รูปภาพ 2" descr="120px-ช่อทองหลา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ช่อทองหลาง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157E" w:rsidRDefault="0059157E" w:rsidP="0059157E">
      <w:pPr>
        <w:rPr>
          <w:rFonts w:ascii="TH SarabunPSK" w:hAnsi="TH SarabunPSK" w:cs="TH SarabunPSK"/>
          <w:b/>
          <w:bCs/>
          <w:color w:val="0000FF"/>
          <w:sz w:val="52"/>
          <w:szCs w:val="52"/>
        </w:rPr>
      </w:pPr>
    </w:p>
    <w:p w:rsidR="0059157E" w:rsidRPr="0059157E" w:rsidRDefault="0059157E" w:rsidP="0059157E">
      <w:pPr>
        <w:jc w:val="center"/>
        <w:rPr>
          <w:rFonts w:ascii="TH SarabunPSK" w:hAnsi="TH SarabunPSK" w:cs="TH SarabunPSK"/>
          <w:b/>
          <w:bCs/>
          <w:color w:val="0000FF"/>
          <w:sz w:val="72"/>
          <w:szCs w:val="72"/>
        </w:rPr>
      </w:pPr>
      <w:r w:rsidRPr="00067853">
        <w:rPr>
          <w:rFonts w:ascii="TH SarabunPSK" w:hAnsi="TH SarabunPSK" w:cs="TH SarabunPSK"/>
          <w:b/>
          <w:bCs/>
          <w:color w:val="0000FF"/>
          <w:sz w:val="72"/>
          <w:szCs w:val="72"/>
          <w:cs/>
        </w:rPr>
        <w:t xml:space="preserve">มาตรฐานที่ </w:t>
      </w:r>
      <w:r w:rsidRPr="00067853">
        <w:rPr>
          <w:rFonts w:ascii="TH SarabunPSK" w:hAnsi="TH SarabunPSK" w:cs="TH SarabunPSK" w:hint="cs"/>
          <w:b/>
          <w:bCs/>
          <w:color w:val="0000FF"/>
          <w:sz w:val="72"/>
          <w:szCs w:val="72"/>
          <w:cs/>
        </w:rPr>
        <w:t>13</w:t>
      </w:r>
    </w:p>
    <w:p w:rsidR="0059157E" w:rsidRPr="00067853" w:rsidRDefault="0059157E" w:rsidP="0059157E">
      <w:pPr>
        <w:jc w:val="center"/>
        <w:rPr>
          <w:rFonts w:ascii="TH SarabunPSK" w:hAnsi="TH SarabunPSK" w:cs="TH SarabunPSK"/>
          <w:b/>
          <w:bCs/>
          <w:color w:val="0000FF"/>
          <w:sz w:val="48"/>
          <w:szCs w:val="48"/>
        </w:rPr>
      </w:pPr>
      <w:r w:rsidRPr="00067853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t>สถานศึกษามีการสร้าง ส่งเสริม สนับสนุนให้สถานศึกษา</w:t>
      </w:r>
    </w:p>
    <w:p w:rsidR="0059157E" w:rsidRPr="0059157E" w:rsidRDefault="0059157E" w:rsidP="0059157E">
      <w:pPr>
        <w:jc w:val="center"/>
        <w:rPr>
          <w:rFonts w:ascii="TH SarabunPSK" w:hAnsi="TH SarabunPSK" w:cs="TH SarabunPSK"/>
          <w:b/>
          <w:bCs/>
          <w:color w:val="0000FF"/>
          <w:sz w:val="48"/>
          <w:szCs w:val="48"/>
        </w:rPr>
      </w:pPr>
      <w:r w:rsidRPr="00067853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t>เป็นสังค</w:t>
      </w:r>
      <w:r w:rsidRPr="00067853">
        <w:rPr>
          <w:rFonts w:ascii="TH SarabunPSK" w:hAnsi="TH SarabunPSK" w:cs="TH SarabunPSK" w:hint="cs"/>
          <w:b/>
          <w:bCs/>
          <w:color w:val="0000FF"/>
          <w:sz w:val="48"/>
          <w:szCs w:val="48"/>
          <w:cs/>
        </w:rPr>
        <w:t>ม</w:t>
      </w:r>
      <w:r w:rsidRPr="00067853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t>แห่งการเรียนรู้</w:t>
      </w:r>
    </w:p>
    <w:p w:rsidR="0059157E" w:rsidRDefault="0059157E" w:rsidP="0059157E">
      <w:pPr>
        <w:ind w:left="1349" w:hanging="1349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067853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 xml:space="preserve">ตัวบ่งชี้ </w:t>
      </w:r>
      <w:r w:rsidRPr="00067853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>13.1</w:t>
      </w:r>
      <w:r w:rsidRPr="00067853">
        <w:rPr>
          <w:rFonts w:ascii="TH SarabunPSK" w:hAnsi="TH SarabunPSK" w:cs="TH SarabunPSK"/>
          <w:b/>
          <w:bCs/>
          <w:color w:val="0000FF"/>
          <w:sz w:val="40"/>
          <w:szCs w:val="40"/>
        </w:rPr>
        <w:t xml:space="preserve"> </w:t>
      </w:r>
      <w:r w:rsidRPr="00067853"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</w:t>
      </w:r>
      <w:r w:rsidRPr="00067853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มีการสร้างและพัฒนาแหล่งเรียนรู้ภายในสถานศึกษาและใช้</w:t>
      </w: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    </w:t>
      </w:r>
    </w:p>
    <w:p w:rsidR="0059157E" w:rsidRDefault="0059157E" w:rsidP="0059157E">
      <w:pPr>
        <w:ind w:left="1349" w:hanging="1349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                </w:t>
      </w:r>
      <w:r w:rsidRPr="00067853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ประโยชน์จากแหล่งเรียนรู้ทั้งภายในและภายนอกสถานศึกษาเพื่อ</w:t>
      </w: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</w:t>
      </w:r>
    </w:p>
    <w:p w:rsidR="0059157E" w:rsidRDefault="0059157E" w:rsidP="0059157E">
      <w:pPr>
        <w:ind w:left="1349" w:hanging="1349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                </w:t>
      </w:r>
      <w:r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พัฒนาการเรียนรู้ขอ</w:t>
      </w:r>
      <w:r w:rsidRPr="00067853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ผู้เรียนและบุคลากรของสถานศึกษารวมทั้งผู้ที่</w:t>
      </w: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</w:t>
      </w:r>
    </w:p>
    <w:p w:rsidR="0059157E" w:rsidRPr="0059157E" w:rsidRDefault="0059157E" w:rsidP="0059157E">
      <w:pPr>
        <w:ind w:left="1349" w:hanging="1349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                    </w:t>
      </w:r>
      <w:r w:rsidRPr="00067853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 xml:space="preserve">เกี่ยวข้อง </w:t>
      </w:r>
    </w:p>
    <w:tbl>
      <w:tblPr>
        <w:tblStyle w:val="a9"/>
        <w:tblW w:w="9464" w:type="dxa"/>
        <w:tblLook w:val="04A0"/>
      </w:tblPr>
      <w:tblGrid>
        <w:gridCol w:w="6771"/>
        <w:gridCol w:w="1275"/>
        <w:gridCol w:w="1418"/>
      </w:tblGrid>
      <w:tr w:rsidR="0059157E" w:rsidTr="00B46821">
        <w:tc>
          <w:tcPr>
            <w:tcW w:w="6771" w:type="dxa"/>
          </w:tcPr>
          <w:p w:rsidR="0059157E" w:rsidRPr="00445957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</w:rPr>
            </w:pPr>
            <w:r w:rsidRPr="00445957"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  <w:t>รายละเอียด</w:t>
            </w:r>
          </w:p>
        </w:tc>
        <w:tc>
          <w:tcPr>
            <w:tcW w:w="1275" w:type="dxa"/>
          </w:tcPr>
          <w:p w:rsidR="0059157E" w:rsidRPr="00445957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</w:pPr>
            <w:r w:rsidRPr="00445957"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  <w:t>ปรากฎ</w:t>
            </w:r>
          </w:p>
        </w:tc>
        <w:tc>
          <w:tcPr>
            <w:tcW w:w="1418" w:type="dxa"/>
          </w:tcPr>
          <w:p w:rsidR="0059157E" w:rsidRPr="00445957" w:rsidRDefault="0059157E" w:rsidP="00B4682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</w:rPr>
            </w:pPr>
            <w:r w:rsidRPr="00445957"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cs/>
              </w:rPr>
              <w:t>ไม่ปรากฎ</w:t>
            </w: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445957" w:rsidRDefault="0059157E" w:rsidP="00B46821">
            <w:pPr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สถานศึกษามีการสร้าง ส่งเสริม สนับสนุนให้สถานศึกษาเป็นสังคม</w:t>
            </w: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     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 xml:space="preserve">แห่งการเรียนรู้ </w:t>
            </w: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>ดังนี้</w:t>
            </w:r>
          </w:p>
          <w:p w:rsidR="0059157E" w:rsidRPr="00445957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1.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การมีขั้นตอนการดำเนินงานในการพัฒนาแหล่งเรียนรู้ภายในสถานศึกษา โดยศึกษา วิเคราะห์ข้อมูลสารสนเทศแหล่งเรียนรู้ภายในสถานศึกษา จัดทำแผนพัฒนาและดำเนินการตามขั้นตอนตามที่กำหนด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445957" w:rsidRDefault="0059157E" w:rsidP="00B46821">
            <w:pPr>
              <w:jc w:val="thaiDistribute"/>
              <w:rPr>
                <w:color w:val="0000FF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</w:t>
            </w: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>2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.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การดำเนินการกำกับ ติดตาม และประเมินผลการดำเนินงาน</w:t>
            </w: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    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ในข้อ 1 และนำผลไปปรับปรุงพัฒนา</w:t>
            </w: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 xml:space="preserve">อย่างต่อเนื่อง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445957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</w:t>
            </w: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>3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.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การดำเนินงานในการส่งเสริมและสนับสนุนให้ผู้เรียน บุคลากร</w:t>
            </w: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      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ในสถานศึกษาและผู้ที่มีส่วนเกี่ยวข้อง</w:t>
            </w: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เกิดกระบวนการเรียนรู้จาก</w:t>
            </w: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แหล่งเรียนรู้ภายนอกสถานศึกษา โดยศึกษาอย่างมีขั้นตอน วิเคราะห์ข้อมูลสารสนเทศแหล่งเรียนรู้ภายนอกสถานศึกษา จัดทำแผนพัฒนาและดำเนินการตามขั้นตอนตามที่กำหนด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067853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   </w:t>
            </w: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>4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.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การดำเนินการกำกับ ติดตาม และประเมินผลการดำเนินงาน</w:t>
            </w: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     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ในข้อ 3 และนำผลไปปรับปรุงพัฒนาอย่างต่อเนื่อง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  <w:tr w:rsidR="0059157E" w:rsidTr="00B46821">
        <w:tc>
          <w:tcPr>
            <w:tcW w:w="6771" w:type="dxa"/>
            <w:vAlign w:val="center"/>
          </w:tcPr>
          <w:p w:rsidR="0059157E" w:rsidRPr="00445957" w:rsidRDefault="0059157E" w:rsidP="00B46821">
            <w:pPr>
              <w:jc w:val="thaiDistribute"/>
              <w:rPr>
                <w:rFonts w:ascii="TH SarabunPSK" w:hAnsi="TH SarabunPSK" w:cs="TH SarabunPSK"/>
                <w:color w:val="0000FF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</w:t>
            </w:r>
            <w:r w:rsidRPr="00445957"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>5.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</w:rPr>
              <w:t xml:space="preserve">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การสรุปรายงานผลการใช้ประประโยชน์จากแหล่งเรียนรู้</w:t>
            </w:r>
            <w:r>
              <w:rPr>
                <w:rFonts w:ascii="TH SarabunPSK" w:hAnsi="TH SarabunPSK" w:cs="TH SarabunPSK" w:hint="cs"/>
                <w:color w:val="0000FF"/>
                <w:sz w:val="36"/>
                <w:szCs w:val="36"/>
                <w:cs/>
              </w:rPr>
              <w:t xml:space="preserve">                </w:t>
            </w:r>
            <w:r w:rsidRPr="00445957">
              <w:rPr>
                <w:rFonts w:ascii="TH SarabunPSK" w:hAnsi="TH SarabunPSK" w:cs="TH SarabunPSK"/>
                <w:color w:val="0000FF"/>
                <w:sz w:val="36"/>
                <w:szCs w:val="36"/>
                <w:cs/>
              </w:rPr>
              <w:t>ทั้งภายในและภายนอกสถานศึกษา</w:t>
            </w:r>
          </w:p>
        </w:tc>
        <w:tc>
          <w:tcPr>
            <w:tcW w:w="1275" w:type="dxa"/>
            <w:vAlign w:val="center"/>
          </w:tcPr>
          <w:p w:rsidR="0059157E" w:rsidRDefault="0059157E" w:rsidP="00B46821">
            <w:pPr>
              <w:jc w:val="center"/>
              <w:rPr>
                <w:color w:val="0000FF"/>
              </w:rPr>
            </w:pPr>
            <w:r>
              <w:rPr>
                <w:rFonts w:hint="cs"/>
                <w:color w:val="0000FF"/>
              </w:rPr>
              <w:sym w:font="Wingdings" w:char="F0FC"/>
            </w:r>
          </w:p>
        </w:tc>
        <w:tc>
          <w:tcPr>
            <w:tcW w:w="1418" w:type="dxa"/>
          </w:tcPr>
          <w:p w:rsidR="0059157E" w:rsidRDefault="0059157E" w:rsidP="00B46821">
            <w:pPr>
              <w:jc w:val="center"/>
              <w:rPr>
                <w:color w:val="0000FF"/>
              </w:rPr>
            </w:pPr>
          </w:p>
        </w:tc>
      </w:tr>
    </w:tbl>
    <w:p w:rsidR="0059157E" w:rsidRPr="00854829" w:rsidRDefault="0059157E" w:rsidP="0059157E">
      <w:pPr>
        <w:rPr>
          <w:color w:val="0000FF"/>
        </w:rPr>
      </w:pPr>
    </w:p>
    <w:p w:rsidR="0059157E" w:rsidRDefault="0059157E" w:rsidP="0059157E">
      <w:pPr>
        <w:rPr>
          <w:rFonts w:hint="cs"/>
        </w:rPr>
      </w:pPr>
    </w:p>
    <w:sectPr w:rsidR="0059157E" w:rsidSect="0059157E">
      <w:footerReference w:type="default" r:id="rId10"/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AD0" w:rsidRDefault="007D6AD0" w:rsidP="006B232B">
      <w:pPr>
        <w:spacing w:after="0" w:line="240" w:lineRule="auto"/>
      </w:pPr>
      <w:r>
        <w:separator/>
      </w:r>
    </w:p>
  </w:endnote>
  <w:endnote w:type="continuationSeparator" w:id="1">
    <w:p w:rsidR="007D6AD0" w:rsidRDefault="007D6AD0" w:rsidP="006B2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2A4" w:rsidRDefault="00CF32A4">
    <w:pPr>
      <w:pStyle w:val="a7"/>
    </w:pPr>
  </w:p>
  <w:p w:rsidR="00CF32A4" w:rsidRDefault="00CF32A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AD0" w:rsidRDefault="007D6AD0" w:rsidP="006B232B">
      <w:pPr>
        <w:spacing w:after="0" w:line="240" w:lineRule="auto"/>
      </w:pPr>
      <w:r>
        <w:separator/>
      </w:r>
    </w:p>
  </w:footnote>
  <w:footnote w:type="continuationSeparator" w:id="1">
    <w:p w:rsidR="007D6AD0" w:rsidRDefault="007D6AD0" w:rsidP="006B2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265C0"/>
    <w:rsid w:val="00044E05"/>
    <w:rsid w:val="00080949"/>
    <w:rsid w:val="000B0C13"/>
    <w:rsid w:val="00103BFA"/>
    <w:rsid w:val="001255E5"/>
    <w:rsid w:val="00160F4E"/>
    <w:rsid w:val="00231EBB"/>
    <w:rsid w:val="00294C43"/>
    <w:rsid w:val="002B444D"/>
    <w:rsid w:val="0030001F"/>
    <w:rsid w:val="00326923"/>
    <w:rsid w:val="00330F07"/>
    <w:rsid w:val="003442F9"/>
    <w:rsid w:val="0042564A"/>
    <w:rsid w:val="0045209A"/>
    <w:rsid w:val="004524C3"/>
    <w:rsid w:val="0046642F"/>
    <w:rsid w:val="004B3D61"/>
    <w:rsid w:val="004B509A"/>
    <w:rsid w:val="00505125"/>
    <w:rsid w:val="005207CA"/>
    <w:rsid w:val="0059157E"/>
    <w:rsid w:val="005B71A2"/>
    <w:rsid w:val="005F53BA"/>
    <w:rsid w:val="00600628"/>
    <w:rsid w:val="00677EE5"/>
    <w:rsid w:val="006B232B"/>
    <w:rsid w:val="006E7226"/>
    <w:rsid w:val="00714CEF"/>
    <w:rsid w:val="00720BD0"/>
    <w:rsid w:val="00794204"/>
    <w:rsid w:val="007D6AD0"/>
    <w:rsid w:val="00871727"/>
    <w:rsid w:val="008B16CE"/>
    <w:rsid w:val="008F2746"/>
    <w:rsid w:val="0092661D"/>
    <w:rsid w:val="00963469"/>
    <w:rsid w:val="00982A4B"/>
    <w:rsid w:val="00995EC7"/>
    <w:rsid w:val="00A56A9A"/>
    <w:rsid w:val="00A619F1"/>
    <w:rsid w:val="00AB40DF"/>
    <w:rsid w:val="00AD1EB4"/>
    <w:rsid w:val="00AD7E40"/>
    <w:rsid w:val="00B330E0"/>
    <w:rsid w:val="00B4249F"/>
    <w:rsid w:val="00B50B6F"/>
    <w:rsid w:val="00B54082"/>
    <w:rsid w:val="00B55DA4"/>
    <w:rsid w:val="00B65155"/>
    <w:rsid w:val="00B70CEC"/>
    <w:rsid w:val="00BD10B8"/>
    <w:rsid w:val="00BD6E0A"/>
    <w:rsid w:val="00BE1012"/>
    <w:rsid w:val="00BF25B3"/>
    <w:rsid w:val="00C265C0"/>
    <w:rsid w:val="00C470C3"/>
    <w:rsid w:val="00C72EAB"/>
    <w:rsid w:val="00C753CA"/>
    <w:rsid w:val="00CB7F8B"/>
    <w:rsid w:val="00CF1F8C"/>
    <w:rsid w:val="00CF32A4"/>
    <w:rsid w:val="00D30DA9"/>
    <w:rsid w:val="00D4620D"/>
    <w:rsid w:val="00D477D2"/>
    <w:rsid w:val="00D52226"/>
    <w:rsid w:val="00D67072"/>
    <w:rsid w:val="00DC3128"/>
    <w:rsid w:val="00DD2F66"/>
    <w:rsid w:val="00E04A72"/>
    <w:rsid w:val="00E10ECA"/>
    <w:rsid w:val="00E44BB7"/>
    <w:rsid w:val="00EB78DE"/>
    <w:rsid w:val="00EF172E"/>
    <w:rsid w:val="00F52EF3"/>
    <w:rsid w:val="00F93956"/>
    <w:rsid w:val="00FA0426"/>
    <w:rsid w:val="00FC5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5C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65C0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6B2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6B232B"/>
  </w:style>
  <w:style w:type="paragraph" w:styleId="a7">
    <w:name w:val="footer"/>
    <w:basedOn w:val="a"/>
    <w:link w:val="a8"/>
    <w:uiPriority w:val="99"/>
    <w:semiHidden/>
    <w:unhideWhenUsed/>
    <w:rsid w:val="006B2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6B232B"/>
  </w:style>
  <w:style w:type="table" w:styleId="a9">
    <w:name w:val="Table Grid"/>
    <w:basedOn w:val="a1"/>
    <w:uiPriority w:val="59"/>
    <w:rsid w:val="006B2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59157E"/>
    <w:rPr>
      <w:b/>
      <w:bCs/>
    </w:rPr>
  </w:style>
  <w:style w:type="paragraph" w:styleId="ab">
    <w:name w:val="Normal (Web)"/>
    <w:basedOn w:val="a"/>
    <w:uiPriority w:val="99"/>
    <w:unhideWhenUsed/>
    <w:rsid w:val="0059157E"/>
    <w:pPr>
      <w:spacing w:before="60" w:after="100" w:afterAutospacing="1" w:line="240" w:lineRule="auto"/>
      <w:ind w:right="60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39E4A-FA21-460F-B980-CBD9D500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1949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cp:lastPrinted>2013-11-21T04:07:00Z</cp:lastPrinted>
  <dcterms:created xsi:type="dcterms:W3CDTF">2014-11-28T03:18:00Z</dcterms:created>
  <dcterms:modified xsi:type="dcterms:W3CDTF">2014-11-28T03:18:00Z</dcterms:modified>
</cp:coreProperties>
</file>